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F18" w:rsidRDefault="00DB0F18" w:rsidP="00F358B3">
      <w:pPr>
        <w:jc w:val="center"/>
        <w:rPr>
          <w:rFonts w:ascii="Verdana" w:hAnsi="Verdana" w:cs="Arial"/>
          <w:b/>
          <w:sz w:val="28"/>
          <w:szCs w:val="28"/>
        </w:rPr>
      </w:pPr>
    </w:p>
    <w:p w:rsidR="00602B38" w:rsidRPr="00602B38" w:rsidRDefault="00F358B3" w:rsidP="00F358B3">
      <w:pPr>
        <w:jc w:val="center"/>
        <w:rPr>
          <w:rFonts w:ascii="Verdana" w:hAnsi="Verdana" w:cs="Arial"/>
          <w:b/>
          <w:sz w:val="28"/>
          <w:szCs w:val="28"/>
        </w:rPr>
      </w:pPr>
      <w:r w:rsidRPr="00602B38">
        <w:rPr>
          <w:rFonts w:ascii="Verdana" w:hAnsi="Verdana" w:cs="Arial"/>
          <w:b/>
          <w:sz w:val="28"/>
          <w:szCs w:val="28"/>
        </w:rPr>
        <w:t>Agreement Between</w:t>
      </w:r>
    </w:p>
    <w:p w:rsidR="00551EDB" w:rsidRPr="00602B38" w:rsidRDefault="00F358B3" w:rsidP="00F358B3">
      <w:pPr>
        <w:jc w:val="center"/>
        <w:rPr>
          <w:rFonts w:ascii="Verdana" w:hAnsi="Verdana" w:cs="Arial"/>
          <w:b/>
          <w:sz w:val="28"/>
          <w:szCs w:val="28"/>
        </w:rPr>
      </w:pPr>
      <w:r w:rsidRPr="00602B38">
        <w:rPr>
          <w:rFonts w:ascii="Verdana" w:hAnsi="Verdana" w:cs="Arial"/>
          <w:b/>
          <w:sz w:val="28"/>
          <w:szCs w:val="28"/>
        </w:rPr>
        <w:t>the</w:t>
      </w:r>
    </w:p>
    <w:p w:rsidR="00F358B3" w:rsidRPr="00602B38" w:rsidRDefault="00F358B3" w:rsidP="00F358B3">
      <w:pPr>
        <w:jc w:val="center"/>
        <w:rPr>
          <w:rFonts w:ascii="Verdana" w:hAnsi="Verdana" w:cs="Arial"/>
          <w:b/>
          <w:sz w:val="28"/>
          <w:szCs w:val="28"/>
        </w:rPr>
      </w:pPr>
      <w:smartTag w:uri="urn:schemas-microsoft-com:office:smarttags" w:element="place">
        <w:smartTag w:uri="urn:schemas-microsoft-com:office:smarttags" w:element="PlaceName">
          <w:r w:rsidRPr="00602B38">
            <w:rPr>
              <w:rFonts w:ascii="Verdana" w:hAnsi="Verdana" w:cs="Arial"/>
              <w:b/>
              <w:sz w:val="28"/>
              <w:szCs w:val="28"/>
            </w:rPr>
            <w:t>Pawnee</w:t>
          </w:r>
        </w:smartTag>
        <w:r w:rsidRPr="00602B38">
          <w:rPr>
            <w:rFonts w:ascii="Verdana" w:hAnsi="Verdana" w:cs="Arial"/>
            <w:b/>
            <w:sz w:val="28"/>
            <w:szCs w:val="28"/>
          </w:rPr>
          <w:t xml:space="preserve"> </w:t>
        </w:r>
        <w:smartTag w:uri="urn:schemas-microsoft-com:office:smarttags" w:element="PlaceName">
          <w:r w:rsidRPr="00602B38">
            <w:rPr>
              <w:rFonts w:ascii="Verdana" w:hAnsi="Verdana" w:cs="Arial"/>
              <w:b/>
              <w:sz w:val="28"/>
              <w:szCs w:val="28"/>
            </w:rPr>
            <w:t>Community</w:t>
          </w:r>
        </w:smartTag>
        <w:r w:rsidRPr="00602B38">
          <w:rPr>
            <w:rFonts w:ascii="Verdana" w:hAnsi="Verdana" w:cs="Arial"/>
            <w:b/>
            <w:sz w:val="28"/>
            <w:szCs w:val="28"/>
          </w:rPr>
          <w:t xml:space="preserve"> </w:t>
        </w:r>
        <w:smartTag w:uri="urn:schemas-microsoft-com:office:smarttags" w:element="PlaceName">
          <w:r w:rsidRPr="00602B38">
            <w:rPr>
              <w:rFonts w:ascii="Verdana" w:hAnsi="Verdana" w:cs="Arial"/>
              <w:b/>
              <w:sz w:val="28"/>
              <w:szCs w:val="28"/>
            </w:rPr>
            <w:t>Unit</w:t>
          </w:r>
        </w:smartTag>
        <w:r w:rsidRPr="00602B38">
          <w:rPr>
            <w:rFonts w:ascii="Verdana" w:hAnsi="Verdana" w:cs="Arial"/>
            <w:b/>
            <w:sz w:val="28"/>
            <w:szCs w:val="28"/>
          </w:rPr>
          <w:t xml:space="preserve"> </w:t>
        </w:r>
        <w:smartTag w:uri="urn:schemas-microsoft-com:office:smarttags" w:element="PlaceType">
          <w:r w:rsidRPr="00602B38">
            <w:rPr>
              <w:rFonts w:ascii="Verdana" w:hAnsi="Verdana" w:cs="Arial"/>
              <w:b/>
              <w:sz w:val="28"/>
              <w:szCs w:val="28"/>
            </w:rPr>
            <w:t>School District</w:t>
          </w:r>
        </w:smartTag>
      </w:smartTag>
      <w:r w:rsidRPr="00602B38">
        <w:rPr>
          <w:rFonts w:ascii="Verdana" w:hAnsi="Verdana" w:cs="Arial"/>
          <w:b/>
          <w:sz w:val="28"/>
          <w:szCs w:val="28"/>
        </w:rPr>
        <w:t xml:space="preserve"> #11</w:t>
      </w:r>
    </w:p>
    <w:p w:rsidR="00F358B3" w:rsidRPr="00602B38" w:rsidRDefault="00602B38" w:rsidP="00F358B3">
      <w:pPr>
        <w:jc w:val="center"/>
        <w:rPr>
          <w:rFonts w:ascii="Verdana" w:hAnsi="Verdana" w:cs="Arial"/>
          <w:b/>
          <w:sz w:val="28"/>
          <w:szCs w:val="28"/>
        </w:rPr>
      </w:pPr>
      <w:r w:rsidRPr="00602B38">
        <w:rPr>
          <w:rFonts w:ascii="Verdana" w:hAnsi="Verdana" w:cs="Arial"/>
          <w:b/>
          <w:sz w:val="28"/>
          <w:szCs w:val="28"/>
        </w:rPr>
        <w:t>a</w:t>
      </w:r>
      <w:r w:rsidR="00F358B3" w:rsidRPr="00602B38">
        <w:rPr>
          <w:rFonts w:ascii="Verdana" w:hAnsi="Verdana" w:cs="Arial"/>
          <w:b/>
          <w:sz w:val="28"/>
          <w:szCs w:val="28"/>
        </w:rPr>
        <w:t>nd</w:t>
      </w:r>
    </w:p>
    <w:p w:rsidR="00F358B3" w:rsidRPr="00602B38" w:rsidRDefault="00F358B3" w:rsidP="00F358B3">
      <w:pPr>
        <w:jc w:val="center"/>
        <w:rPr>
          <w:rFonts w:ascii="Verdana" w:hAnsi="Verdana" w:cs="Arial"/>
          <w:b/>
          <w:sz w:val="28"/>
          <w:szCs w:val="28"/>
        </w:rPr>
      </w:pPr>
      <w:r w:rsidRPr="00602B38">
        <w:rPr>
          <w:rFonts w:ascii="Verdana" w:hAnsi="Verdana" w:cs="Arial"/>
          <w:b/>
          <w:sz w:val="28"/>
          <w:szCs w:val="28"/>
        </w:rPr>
        <w:t>The Pawnee Education Association</w:t>
      </w:r>
    </w:p>
    <w:p w:rsidR="00F358B3" w:rsidRPr="00BF01EA" w:rsidRDefault="00C57764" w:rsidP="00F358B3">
      <w:pPr>
        <w:jc w:val="center"/>
        <w:rPr>
          <w:rFonts w:ascii="Verdana" w:hAnsi="Verdana" w:cs="Arial"/>
          <w:b/>
          <w:sz w:val="28"/>
          <w:szCs w:val="28"/>
        </w:rPr>
      </w:pPr>
      <w:r>
        <w:rPr>
          <w:rFonts w:ascii="Verdana" w:hAnsi="Verdana" w:cs="Arial"/>
          <w:b/>
          <w:sz w:val="28"/>
          <w:szCs w:val="28"/>
        </w:rPr>
        <w:t>201</w:t>
      </w:r>
      <w:r w:rsidR="004B7B31">
        <w:rPr>
          <w:rFonts w:ascii="Verdana" w:hAnsi="Verdana" w:cs="Arial"/>
          <w:b/>
          <w:sz w:val="28"/>
          <w:szCs w:val="28"/>
        </w:rPr>
        <w:t>7-2020</w:t>
      </w:r>
    </w:p>
    <w:p w:rsidR="00602B38" w:rsidRDefault="00602B38" w:rsidP="00F358B3">
      <w:pPr>
        <w:jc w:val="center"/>
        <w:rPr>
          <w:rFonts w:ascii="Arial" w:hAnsi="Arial" w:cs="Arial"/>
          <w:b/>
          <w:sz w:val="28"/>
          <w:szCs w:val="28"/>
        </w:rPr>
      </w:pPr>
    </w:p>
    <w:p w:rsidR="00F358B3" w:rsidRDefault="00F358B3" w:rsidP="00F358B3">
      <w:pPr>
        <w:jc w:val="center"/>
        <w:rPr>
          <w:rFonts w:ascii="Arial" w:hAnsi="Arial" w:cs="Arial"/>
          <w:b/>
          <w:sz w:val="28"/>
          <w:szCs w:val="28"/>
        </w:rPr>
      </w:pPr>
    </w:p>
    <w:p w:rsidR="00F358B3" w:rsidRDefault="00F358B3" w:rsidP="008E11E5">
      <w:pPr>
        <w:jc w:val="center"/>
        <w:rPr>
          <w:rFonts w:ascii="Arial" w:hAnsi="Arial" w:cs="Arial"/>
        </w:rPr>
      </w:pPr>
      <w:r>
        <w:rPr>
          <w:rFonts w:ascii="Arial" w:hAnsi="Arial" w:cs="Arial"/>
          <w:b/>
        </w:rPr>
        <w:t>I.</w:t>
      </w:r>
      <w:r>
        <w:rPr>
          <w:rFonts w:ascii="Arial" w:hAnsi="Arial" w:cs="Arial"/>
          <w:b/>
        </w:rPr>
        <w:tab/>
        <w:t>RECOGNITION</w:t>
      </w:r>
    </w:p>
    <w:p w:rsidR="00F358B3" w:rsidRDefault="00F358B3" w:rsidP="00F358B3">
      <w:pPr>
        <w:rPr>
          <w:rFonts w:ascii="Arial" w:hAnsi="Arial" w:cs="Arial"/>
        </w:rPr>
      </w:pPr>
    </w:p>
    <w:p w:rsidR="00F358B3" w:rsidRDefault="00F358B3" w:rsidP="00A643FC">
      <w:pPr>
        <w:ind w:left="720" w:hanging="720"/>
        <w:jc w:val="both"/>
        <w:rPr>
          <w:rFonts w:ascii="Arial" w:hAnsi="Arial" w:cs="Arial"/>
        </w:rPr>
      </w:pPr>
      <w:r>
        <w:rPr>
          <w:rFonts w:ascii="Arial" w:hAnsi="Arial" w:cs="Arial"/>
        </w:rPr>
        <w:t>1.1</w:t>
      </w:r>
      <w:r>
        <w:rPr>
          <w:rFonts w:ascii="Arial" w:hAnsi="Arial" w:cs="Arial"/>
        </w:rPr>
        <w:tab/>
        <w:t>The Board of Education of Pawnee Community Unit School District #11, hereinafter referred to as the “Board,” recognizes the Pawnee Education Association/IEA/NEA, hereinafter referred to as the “Association,” as the exclusive negotiating agent for a</w:t>
      </w:r>
      <w:r w:rsidR="008E11E5">
        <w:rPr>
          <w:rFonts w:ascii="Arial" w:hAnsi="Arial" w:cs="Arial"/>
        </w:rPr>
        <w:t>ll full and part-time regularly-</w:t>
      </w:r>
      <w:r>
        <w:rPr>
          <w:rFonts w:ascii="Arial" w:hAnsi="Arial" w:cs="Arial"/>
        </w:rPr>
        <w:t>employed certified teaching personnel, hereinafter referred to as “Teachers,” except for the Superintendent, Principals, Assistant Principals, Adm</w:t>
      </w:r>
      <w:r w:rsidR="00234420">
        <w:rPr>
          <w:rFonts w:ascii="Arial" w:hAnsi="Arial" w:cs="Arial"/>
        </w:rPr>
        <w:t>inistrative Assistant, teachers’</w:t>
      </w:r>
      <w:r>
        <w:rPr>
          <w:rFonts w:ascii="Arial" w:hAnsi="Arial" w:cs="Arial"/>
        </w:rPr>
        <w:t xml:space="preserve"> aides and substitutes.</w:t>
      </w:r>
    </w:p>
    <w:p w:rsidR="00F358B3" w:rsidRDefault="00F358B3" w:rsidP="00A643FC">
      <w:pPr>
        <w:jc w:val="both"/>
        <w:rPr>
          <w:rFonts w:ascii="Arial" w:hAnsi="Arial" w:cs="Arial"/>
        </w:rPr>
      </w:pPr>
    </w:p>
    <w:p w:rsidR="00F358B3" w:rsidRDefault="00526425" w:rsidP="00A643FC">
      <w:pPr>
        <w:ind w:left="720" w:hanging="720"/>
        <w:jc w:val="both"/>
        <w:rPr>
          <w:rFonts w:ascii="Arial" w:hAnsi="Arial" w:cs="Arial"/>
        </w:rPr>
      </w:pPr>
      <w:r>
        <w:rPr>
          <w:rFonts w:ascii="Arial" w:hAnsi="Arial" w:cs="Arial"/>
        </w:rPr>
        <w:t>1.2</w:t>
      </w:r>
      <w:r>
        <w:rPr>
          <w:rFonts w:ascii="Arial" w:hAnsi="Arial" w:cs="Arial"/>
        </w:rPr>
        <w:tab/>
        <w:t>During the term of the Agreement, the Board agrees not to negotiate items covered in this Agreement with any other teachers’ organization nor with any individual teacher presently employed.</w:t>
      </w:r>
    </w:p>
    <w:p w:rsidR="00526425" w:rsidRDefault="00526425" w:rsidP="00A643FC">
      <w:pPr>
        <w:ind w:left="720" w:hanging="720"/>
        <w:jc w:val="both"/>
        <w:rPr>
          <w:rFonts w:ascii="Arial" w:hAnsi="Arial" w:cs="Arial"/>
        </w:rPr>
      </w:pPr>
    </w:p>
    <w:p w:rsidR="00526425" w:rsidRDefault="00526425" w:rsidP="008E11E5">
      <w:pPr>
        <w:ind w:left="720" w:hanging="720"/>
        <w:jc w:val="center"/>
        <w:rPr>
          <w:rFonts w:ascii="Arial" w:hAnsi="Arial" w:cs="Arial"/>
          <w:b/>
          <w:caps/>
        </w:rPr>
      </w:pPr>
      <w:r w:rsidRPr="00526425">
        <w:rPr>
          <w:rFonts w:ascii="Arial" w:hAnsi="Arial" w:cs="Arial"/>
          <w:b/>
          <w:caps/>
        </w:rPr>
        <w:t>II.</w:t>
      </w:r>
      <w:r w:rsidRPr="00526425">
        <w:rPr>
          <w:rFonts w:ascii="Arial" w:hAnsi="Arial" w:cs="Arial"/>
          <w:b/>
          <w:caps/>
        </w:rPr>
        <w:tab/>
        <w:t>Employee and Association Rights</w:t>
      </w:r>
    </w:p>
    <w:p w:rsidR="00526425" w:rsidRDefault="00526425" w:rsidP="00526425">
      <w:pPr>
        <w:ind w:left="720" w:hanging="720"/>
        <w:rPr>
          <w:rFonts w:ascii="Arial" w:hAnsi="Arial" w:cs="Arial"/>
          <w:b/>
          <w:caps/>
        </w:rPr>
      </w:pPr>
    </w:p>
    <w:p w:rsidR="008E2A0B" w:rsidRDefault="00526425" w:rsidP="00A643FC">
      <w:pPr>
        <w:ind w:left="720" w:hanging="720"/>
        <w:jc w:val="both"/>
        <w:rPr>
          <w:rFonts w:ascii="Arial" w:hAnsi="Arial" w:cs="Arial"/>
          <w:caps/>
        </w:rPr>
      </w:pPr>
      <w:r>
        <w:rPr>
          <w:rFonts w:ascii="Arial" w:hAnsi="Arial" w:cs="Arial"/>
          <w:caps/>
        </w:rPr>
        <w:t>2.1</w:t>
      </w:r>
      <w:r>
        <w:rPr>
          <w:rFonts w:ascii="Arial" w:hAnsi="Arial" w:cs="Arial"/>
          <w:caps/>
        </w:rPr>
        <w:tab/>
      </w:r>
      <w:r>
        <w:rPr>
          <w:rFonts w:ascii="Arial" w:hAnsi="Arial" w:cs="Arial"/>
          <w:b/>
          <w:caps/>
        </w:rPr>
        <w:t>RIGHT TO ORGANIZE</w:t>
      </w:r>
    </w:p>
    <w:p w:rsidR="008E2A0B" w:rsidRDefault="008E2A0B" w:rsidP="00A643FC">
      <w:pPr>
        <w:ind w:left="720" w:hanging="720"/>
        <w:jc w:val="both"/>
        <w:rPr>
          <w:rFonts w:ascii="Arial" w:hAnsi="Arial" w:cs="Arial"/>
          <w:caps/>
        </w:rPr>
      </w:pPr>
    </w:p>
    <w:p w:rsidR="00526425" w:rsidRDefault="00526425" w:rsidP="008E2A0B">
      <w:pPr>
        <w:ind w:left="720"/>
        <w:jc w:val="both"/>
        <w:rPr>
          <w:rFonts w:ascii="Arial" w:hAnsi="Arial" w:cs="Arial"/>
        </w:rPr>
      </w:pPr>
      <w:r>
        <w:rPr>
          <w:rFonts w:ascii="Arial" w:hAnsi="Arial" w:cs="Arial"/>
          <w:caps/>
        </w:rPr>
        <w:t>E</w:t>
      </w:r>
      <w:r>
        <w:rPr>
          <w:rFonts w:ascii="Arial" w:hAnsi="Arial" w:cs="Arial"/>
        </w:rPr>
        <w:t>mployees shall have the right to organize, join and assist the Association, and to participate in collective bargaining with the Board.</w:t>
      </w:r>
    </w:p>
    <w:p w:rsidR="00526425" w:rsidRDefault="00526425" w:rsidP="00A643FC">
      <w:pPr>
        <w:ind w:left="720" w:hanging="720"/>
        <w:jc w:val="both"/>
        <w:rPr>
          <w:rFonts w:ascii="Arial" w:hAnsi="Arial" w:cs="Arial"/>
        </w:rPr>
      </w:pPr>
    </w:p>
    <w:p w:rsidR="008E2A0B" w:rsidRDefault="00526425" w:rsidP="00A643FC">
      <w:pPr>
        <w:ind w:left="720" w:hanging="720"/>
        <w:jc w:val="both"/>
        <w:rPr>
          <w:rFonts w:ascii="Arial" w:hAnsi="Arial" w:cs="Arial"/>
        </w:rPr>
      </w:pPr>
      <w:r>
        <w:rPr>
          <w:rFonts w:ascii="Arial" w:hAnsi="Arial" w:cs="Arial"/>
        </w:rPr>
        <w:t>2.2</w:t>
      </w:r>
      <w:r>
        <w:rPr>
          <w:rFonts w:ascii="Arial" w:hAnsi="Arial" w:cs="Arial"/>
        </w:rPr>
        <w:tab/>
      </w:r>
      <w:r>
        <w:rPr>
          <w:rFonts w:ascii="Arial" w:hAnsi="Arial" w:cs="Arial"/>
          <w:b/>
        </w:rPr>
        <w:t>DUES DEDUCTION</w:t>
      </w:r>
    </w:p>
    <w:p w:rsidR="008E2A0B" w:rsidRDefault="008E2A0B" w:rsidP="00A643FC">
      <w:pPr>
        <w:ind w:left="720" w:hanging="720"/>
        <w:jc w:val="both"/>
        <w:rPr>
          <w:rFonts w:ascii="Arial" w:hAnsi="Arial" w:cs="Arial"/>
        </w:rPr>
      </w:pPr>
    </w:p>
    <w:p w:rsidR="00526425" w:rsidRDefault="00526425" w:rsidP="008E2A0B">
      <w:pPr>
        <w:ind w:left="720"/>
        <w:jc w:val="both"/>
        <w:rPr>
          <w:rFonts w:ascii="Arial" w:hAnsi="Arial" w:cs="Arial"/>
        </w:rPr>
      </w:pPr>
      <w:r>
        <w:rPr>
          <w:rFonts w:ascii="Arial" w:hAnsi="Arial" w:cs="Arial"/>
        </w:rPr>
        <w:t xml:space="preserve">The Board shall deduct from each employee’s pay the current dues of the Association, provided that the Board has an employee-executed authorization for continuing dues deduction, the amount of which shall be certified by the Association.  The Association will furnish authorization cards.  All dues so deducted will be forwarded to the treasurer of the Association not </w:t>
      </w:r>
      <w:r w:rsidRPr="005E04D5">
        <w:rPr>
          <w:rFonts w:ascii="Arial" w:hAnsi="Arial" w:cs="Arial"/>
        </w:rPr>
        <w:t xml:space="preserve">later than 10 </w:t>
      </w:r>
      <w:r w:rsidR="00311866" w:rsidRPr="005E04D5">
        <w:rPr>
          <w:rFonts w:ascii="Arial" w:hAnsi="Arial" w:cs="Arial"/>
        </w:rPr>
        <w:t>working</w:t>
      </w:r>
      <w:r w:rsidR="00335785" w:rsidRPr="005E04D5">
        <w:rPr>
          <w:rFonts w:ascii="Arial" w:hAnsi="Arial" w:cs="Arial"/>
        </w:rPr>
        <w:t xml:space="preserve"> </w:t>
      </w:r>
      <w:r w:rsidRPr="005E04D5">
        <w:rPr>
          <w:rFonts w:ascii="Arial" w:hAnsi="Arial" w:cs="Arial"/>
        </w:rPr>
        <w:t>days after deduction.</w:t>
      </w:r>
    </w:p>
    <w:p w:rsidR="002904EF" w:rsidRDefault="002904EF" w:rsidP="00A643FC">
      <w:pPr>
        <w:ind w:left="720" w:hanging="720"/>
        <w:jc w:val="both"/>
        <w:rPr>
          <w:rFonts w:ascii="Arial" w:hAnsi="Arial" w:cs="Arial"/>
        </w:rPr>
      </w:pPr>
    </w:p>
    <w:p w:rsidR="004B7B31" w:rsidRPr="004B7B31" w:rsidRDefault="004B7B31" w:rsidP="004B7B31">
      <w:pPr>
        <w:ind w:left="720" w:hanging="720"/>
        <w:jc w:val="both"/>
        <w:rPr>
          <w:rFonts w:ascii="Arial" w:hAnsi="Arial" w:cs="Arial"/>
        </w:rPr>
      </w:pPr>
      <w:r w:rsidRPr="004B7B31">
        <w:rPr>
          <w:rFonts w:ascii="Arial" w:hAnsi="Arial" w:cs="Arial"/>
        </w:rPr>
        <w:t>2.3</w:t>
      </w:r>
      <w:r w:rsidRPr="004B7B31">
        <w:rPr>
          <w:rFonts w:ascii="Arial" w:hAnsi="Arial" w:cs="Arial"/>
        </w:rPr>
        <w:tab/>
      </w:r>
      <w:r w:rsidRPr="004B7B31">
        <w:rPr>
          <w:rFonts w:ascii="Arial" w:hAnsi="Arial" w:cs="Arial"/>
          <w:b/>
        </w:rPr>
        <w:t>BOARD/ASSOCIATION COMMUNICATION COMMITTEE</w:t>
      </w:r>
    </w:p>
    <w:p w:rsidR="004B7B31" w:rsidRPr="004B7B31" w:rsidRDefault="004B7B31" w:rsidP="004B7B31">
      <w:pPr>
        <w:ind w:left="720"/>
        <w:rPr>
          <w:rFonts w:ascii="Arial" w:hAnsi="Arial" w:cs="Arial"/>
        </w:rPr>
      </w:pPr>
      <w:r w:rsidRPr="004B7B31">
        <w:rPr>
          <w:rFonts w:ascii="Arial" w:hAnsi="Arial" w:cs="Arial"/>
        </w:rPr>
        <w:t>In order to promote an exchange of information between the Association and the Board, the Association and the Board agree to establish a Board/Association Communication Committee.  The committee shall meet on predetermined dates at the beginning of the school year, near the middle, and towards the end of the school year.</w:t>
      </w:r>
      <w:r w:rsidRPr="004B7B31">
        <w:rPr>
          <w:rFonts w:ascii="Arial" w:hAnsi="Arial" w:cs="Arial"/>
          <w:b/>
        </w:rPr>
        <w:t xml:space="preserve"> </w:t>
      </w:r>
      <w:r w:rsidRPr="004B7B31">
        <w:rPr>
          <w:rFonts w:ascii="Arial" w:hAnsi="Arial" w:cs="Arial"/>
        </w:rPr>
        <w:t xml:space="preserve">The Communications Committee shall be composed of </w:t>
      </w:r>
      <w:r w:rsidRPr="003854C1">
        <w:rPr>
          <w:rFonts w:ascii="Arial" w:hAnsi="Arial" w:cs="Arial"/>
          <w:color w:val="000000" w:themeColor="text1"/>
        </w:rPr>
        <w:t xml:space="preserve">1 grade school representative, 1 junior high/high school representative, and the Vice-President of the Association.  The School Board shall be composed of 2 board members. The Vice-President of the Association will submit an agenda, with proposed solutions when appropriate, 24 hours before the meeting via email. The President of the Association and the Superintendent </w:t>
      </w:r>
      <w:r w:rsidRPr="004B7B31">
        <w:rPr>
          <w:rFonts w:ascii="Arial" w:hAnsi="Arial" w:cs="Arial"/>
        </w:rPr>
        <w:t xml:space="preserve">shall meet once a month at mutually agreed upon times. </w:t>
      </w:r>
    </w:p>
    <w:p w:rsidR="005A604F" w:rsidRDefault="005A604F" w:rsidP="00A643FC">
      <w:pPr>
        <w:ind w:left="720" w:hanging="720"/>
        <w:jc w:val="both"/>
        <w:rPr>
          <w:rFonts w:ascii="Arial" w:hAnsi="Arial" w:cs="Arial"/>
        </w:rPr>
      </w:pPr>
    </w:p>
    <w:p w:rsidR="002D77F3" w:rsidRDefault="002D77F3" w:rsidP="003B5CFA">
      <w:pPr>
        <w:ind w:left="720" w:hanging="720"/>
        <w:jc w:val="both"/>
        <w:rPr>
          <w:rFonts w:ascii="Arial" w:hAnsi="Arial" w:cs="Arial"/>
        </w:rPr>
      </w:pPr>
    </w:p>
    <w:p w:rsidR="002D77F3" w:rsidRDefault="002D77F3" w:rsidP="003B5CFA">
      <w:pPr>
        <w:ind w:left="720" w:hanging="720"/>
        <w:jc w:val="both"/>
        <w:rPr>
          <w:rFonts w:ascii="Arial" w:hAnsi="Arial" w:cs="Arial"/>
        </w:rPr>
      </w:pPr>
    </w:p>
    <w:p w:rsidR="004B7B31" w:rsidRPr="004B7B31" w:rsidRDefault="004B7B31" w:rsidP="004B7B31">
      <w:pPr>
        <w:ind w:left="720" w:hanging="720"/>
        <w:jc w:val="both"/>
        <w:rPr>
          <w:rFonts w:ascii="Arial" w:hAnsi="Arial" w:cs="Arial"/>
        </w:rPr>
      </w:pPr>
      <w:r w:rsidRPr="004B7B31">
        <w:rPr>
          <w:rFonts w:ascii="Arial" w:hAnsi="Arial" w:cs="Arial"/>
        </w:rPr>
        <w:t>2.4</w:t>
      </w:r>
      <w:r w:rsidRPr="004B7B31">
        <w:rPr>
          <w:rFonts w:ascii="Arial" w:hAnsi="Arial" w:cs="Arial"/>
        </w:rPr>
        <w:tab/>
      </w:r>
      <w:r w:rsidRPr="004B7B31">
        <w:rPr>
          <w:rFonts w:ascii="Arial" w:hAnsi="Arial" w:cs="Arial"/>
          <w:b/>
        </w:rPr>
        <w:t>INFORMATION</w:t>
      </w:r>
    </w:p>
    <w:p w:rsidR="004B7B31" w:rsidRPr="004B7B31" w:rsidRDefault="004B7B31" w:rsidP="004B7B31">
      <w:pPr>
        <w:ind w:left="720"/>
        <w:jc w:val="both"/>
        <w:rPr>
          <w:rFonts w:ascii="Arial" w:hAnsi="Arial" w:cs="Arial"/>
        </w:rPr>
      </w:pPr>
      <w:r w:rsidRPr="004B7B31">
        <w:rPr>
          <w:rFonts w:ascii="Arial" w:hAnsi="Arial" w:cs="Arial"/>
        </w:rPr>
        <w:t xml:space="preserve">The Board shall furnish the Association with </w:t>
      </w:r>
      <w:r w:rsidRPr="003854C1">
        <w:rPr>
          <w:rFonts w:ascii="Arial" w:hAnsi="Arial" w:cs="Arial"/>
          <w:color w:val="000000" w:themeColor="text1"/>
        </w:rPr>
        <w:t>an electronic</w:t>
      </w:r>
      <w:r w:rsidRPr="003854C1">
        <w:rPr>
          <w:rFonts w:ascii="Arial" w:hAnsi="Arial" w:cs="Arial"/>
          <w:b/>
          <w:color w:val="000000" w:themeColor="text1"/>
        </w:rPr>
        <w:t xml:space="preserve"> </w:t>
      </w:r>
      <w:r w:rsidRPr="004B7B31">
        <w:rPr>
          <w:rFonts w:ascii="Arial" w:hAnsi="Arial" w:cs="Arial"/>
        </w:rPr>
        <w:t xml:space="preserve">copy of the District’s annual financial report, budget, audit, Board agenda and preliminary Board minutes. </w:t>
      </w:r>
    </w:p>
    <w:p w:rsidR="004B7B31" w:rsidRDefault="004B7B31" w:rsidP="00A643FC">
      <w:pPr>
        <w:ind w:left="720" w:hanging="720"/>
        <w:jc w:val="both"/>
        <w:rPr>
          <w:rFonts w:ascii="Arial" w:hAnsi="Arial" w:cs="Arial"/>
        </w:rPr>
      </w:pPr>
    </w:p>
    <w:p w:rsidR="008E2A0B" w:rsidRDefault="005A604F" w:rsidP="00A643FC">
      <w:pPr>
        <w:ind w:left="720" w:hanging="720"/>
        <w:jc w:val="both"/>
        <w:rPr>
          <w:rFonts w:ascii="Arial" w:hAnsi="Arial" w:cs="Arial"/>
        </w:rPr>
      </w:pPr>
      <w:r>
        <w:rPr>
          <w:rFonts w:ascii="Arial" w:hAnsi="Arial" w:cs="Arial"/>
        </w:rPr>
        <w:t>2.5</w:t>
      </w:r>
      <w:r>
        <w:rPr>
          <w:rFonts w:ascii="Arial" w:hAnsi="Arial" w:cs="Arial"/>
        </w:rPr>
        <w:tab/>
      </w:r>
      <w:r>
        <w:rPr>
          <w:rFonts w:ascii="Arial" w:hAnsi="Arial" w:cs="Arial"/>
          <w:b/>
        </w:rPr>
        <w:t>FAIR SHARE</w:t>
      </w:r>
    </w:p>
    <w:p w:rsidR="008E2A0B" w:rsidRDefault="008E2A0B" w:rsidP="00A643FC">
      <w:pPr>
        <w:ind w:left="720" w:hanging="720"/>
        <w:jc w:val="both"/>
        <w:rPr>
          <w:rFonts w:ascii="Arial" w:hAnsi="Arial" w:cs="Arial"/>
        </w:rPr>
      </w:pPr>
    </w:p>
    <w:p w:rsidR="005A604F" w:rsidRDefault="005A604F" w:rsidP="008E2A0B">
      <w:pPr>
        <w:ind w:left="720"/>
        <w:jc w:val="both"/>
        <w:rPr>
          <w:rFonts w:ascii="Arial" w:hAnsi="Arial" w:cs="Arial"/>
        </w:rPr>
      </w:pPr>
      <w:r>
        <w:rPr>
          <w:rFonts w:ascii="Arial" w:hAnsi="Arial" w:cs="Arial"/>
        </w:rPr>
        <w:t>It is recognized that the Association’s duties as the sole and exclusive bargaining agent entail expenses for collective bargaining and contract administration which appropriately are shared by all teachers who are beneficiaries of said Agreement.  To this end, if a teacher does not join the Association, such teacher will:</w:t>
      </w:r>
    </w:p>
    <w:p w:rsidR="005A604F" w:rsidRDefault="005A604F" w:rsidP="00A643FC">
      <w:pPr>
        <w:ind w:left="720" w:hanging="720"/>
        <w:jc w:val="both"/>
        <w:rPr>
          <w:rFonts w:ascii="Arial" w:hAnsi="Arial" w:cs="Arial"/>
        </w:rPr>
      </w:pPr>
    </w:p>
    <w:p w:rsidR="005A604F" w:rsidRDefault="005A604F" w:rsidP="00A643FC">
      <w:pPr>
        <w:ind w:left="720" w:hanging="720"/>
        <w:jc w:val="both"/>
        <w:rPr>
          <w:rFonts w:ascii="Arial" w:hAnsi="Arial" w:cs="Arial"/>
        </w:rPr>
      </w:pPr>
      <w:r>
        <w:rPr>
          <w:rFonts w:ascii="Arial" w:hAnsi="Arial" w:cs="Arial"/>
        </w:rPr>
        <w:tab/>
        <w:t>1.</w:t>
      </w:r>
      <w:r>
        <w:rPr>
          <w:rFonts w:ascii="Arial" w:hAnsi="Arial" w:cs="Arial"/>
        </w:rPr>
        <w:tab/>
        <w:t xml:space="preserve">Execute an authorization for the deduction of a sum equivalent to the </w:t>
      </w:r>
      <w:r>
        <w:rPr>
          <w:rFonts w:ascii="Arial" w:hAnsi="Arial" w:cs="Arial"/>
        </w:rPr>
        <w:tab/>
        <w:t xml:space="preserve">proportionate share of the cost of the services rendered by the Association </w:t>
      </w:r>
      <w:r>
        <w:rPr>
          <w:rFonts w:ascii="Arial" w:hAnsi="Arial" w:cs="Arial"/>
        </w:rPr>
        <w:tab/>
        <w:t xml:space="preserve">in the same manner as provided in Section 2.2 of Article II; or </w:t>
      </w:r>
    </w:p>
    <w:p w:rsidR="005A604F" w:rsidRDefault="005A604F" w:rsidP="00A643FC">
      <w:pPr>
        <w:ind w:left="720" w:hanging="720"/>
        <w:jc w:val="both"/>
        <w:rPr>
          <w:rFonts w:ascii="Arial" w:hAnsi="Arial" w:cs="Arial"/>
        </w:rPr>
      </w:pPr>
    </w:p>
    <w:p w:rsidR="005A604F" w:rsidRDefault="005A604F" w:rsidP="00A643FC">
      <w:pPr>
        <w:ind w:left="720" w:hanging="720"/>
        <w:jc w:val="both"/>
        <w:rPr>
          <w:rFonts w:ascii="Arial" w:hAnsi="Arial" w:cs="Arial"/>
        </w:rPr>
      </w:pPr>
      <w:r>
        <w:rPr>
          <w:rFonts w:ascii="Arial" w:hAnsi="Arial" w:cs="Arial"/>
        </w:rPr>
        <w:tab/>
        <w:t>2.</w:t>
      </w:r>
      <w:r>
        <w:rPr>
          <w:rFonts w:ascii="Arial" w:hAnsi="Arial" w:cs="Arial"/>
        </w:rPr>
        <w:tab/>
        <w:t>Pay directly to the Association a like sum.</w:t>
      </w:r>
    </w:p>
    <w:p w:rsidR="005A604F" w:rsidRDefault="005A604F" w:rsidP="00A643FC">
      <w:pPr>
        <w:ind w:left="720" w:hanging="720"/>
        <w:jc w:val="both"/>
        <w:rPr>
          <w:rFonts w:ascii="Arial" w:hAnsi="Arial" w:cs="Arial"/>
        </w:rPr>
      </w:pPr>
    </w:p>
    <w:p w:rsidR="00512ED7" w:rsidRDefault="005A604F" w:rsidP="00234420">
      <w:pPr>
        <w:ind w:left="2160" w:hanging="720"/>
        <w:jc w:val="both"/>
        <w:rPr>
          <w:rFonts w:ascii="Arial" w:hAnsi="Arial" w:cs="Arial"/>
        </w:rPr>
      </w:pPr>
      <w:r>
        <w:rPr>
          <w:rFonts w:ascii="Arial" w:hAnsi="Arial" w:cs="Arial"/>
        </w:rPr>
        <w:t>A.</w:t>
      </w:r>
      <w:r>
        <w:rPr>
          <w:rFonts w:ascii="Arial" w:hAnsi="Arial" w:cs="Arial"/>
        </w:rPr>
        <w:tab/>
        <w:t xml:space="preserve">In the event such an authorization is </w:t>
      </w:r>
      <w:r w:rsidR="00A643FC">
        <w:rPr>
          <w:rFonts w:ascii="Arial" w:hAnsi="Arial" w:cs="Arial"/>
        </w:rPr>
        <w:t xml:space="preserve">not signed or such payment is </w:t>
      </w:r>
      <w:r>
        <w:rPr>
          <w:rFonts w:ascii="Arial" w:hAnsi="Arial" w:cs="Arial"/>
        </w:rPr>
        <w:t>not made within thirty (30) days</w:t>
      </w:r>
      <w:r w:rsidR="00A643FC">
        <w:rPr>
          <w:rFonts w:ascii="Arial" w:hAnsi="Arial" w:cs="Arial"/>
        </w:rPr>
        <w:t xml:space="preserve"> following the commencement of </w:t>
      </w:r>
      <w:r>
        <w:rPr>
          <w:rFonts w:ascii="Arial" w:hAnsi="Arial" w:cs="Arial"/>
        </w:rPr>
        <w:t>employment of the teacher or the eff</w:t>
      </w:r>
      <w:r w:rsidR="00234420">
        <w:rPr>
          <w:rFonts w:ascii="Arial" w:hAnsi="Arial" w:cs="Arial"/>
        </w:rPr>
        <w:t xml:space="preserve">ective date of this Agreement, </w:t>
      </w:r>
      <w:r>
        <w:rPr>
          <w:rFonts w:ascii="Arial" w:hAnsi="Arial" w:cs="Arial"/>
        </w:rPr>
        <w:t>whichever is later, the Board shall deduct such amount in equal payments from the regular salary c</w:t>
      </w:r>
      <w:r w:rsidR="00234420">
        <w:rPr>
          <w:rFonts w:ascii="Arial" w:hAnsi="Arial" w:cs="Arial"/>
        </w:rPr>
        <w:t xml:space="preserve">heck of the teacher in the same </w:t>
      </w:r>
      <w:r>
        <w:rPr>
          <w:rFonts w:ascii="Arial" w:hAnsi="Arial" w:cs="Arial"/>
        </w:rPr>
        <w:t>manner as provided in Section 2.2 of Article II.</w:t>
      </w:r>
    </w:p>
    <w:p w:rsidR="00512ED7" w:rsidRDefault="00512ED7" w:rsidP="00512ED7">
      <w:pPr>
        <w:ind w:left="1440" w:hanging="1440"/>
        <w:jc w:val="both"/>
        <w:rPr>
          <w:rFonts w:ascii="Arial" w:hAnsi="Arial" w:cs="Arial"/>
        </w:rPr>
      </w:pPr>
    </w:p>
    <w:p w:rsidR="00EC485B" w:rsidRDefault="00234420" w:rsidP="00234420">
      <w:pPr>
        <w:ind w:left="2160" w:hanging="720"/>
        <w:jc w:val="both"/>
        <w:rPr>
          <w:rFonts w:ascii="Arial" w:hAnsi="Arial" w:cs="Arial"/>
        </w:rPr>
      </w:pPr>
      <w:r>
        <w:rPr>
          <w:rFonts w:ascii="Arial" w:hAnsi="Arial" w:cs="Arial"/>
        </w:rPr>
        <w:t>B.</w:t>
      </w:r>
      <w:r>
        <w:rPr>
          <w:rFonts w:ascii="Arial" w:hAnsi="Arial" w:cs="Arial"/>
        </w:rPr>
        <w:tab/>
      </w:r>
      <w:r w:rsidR="005A604F">
        <w:rPr>
          <w:rFonts w:ascii="Arial" w:hAnsi="Arial" w:cs="Arial"/>
        </w:rPr>
        <w:t>The Association, the Illinois Education Association</w:t>
      </w:r>
      <w:r w:rsidR="005231B4">
        <w:rPr>
          <w:rFonts w:ascii="Arial" w:hAnsi="Arial" w:cs="Arial"/>
        </w:rPr>
        <w:t>,</w:t>
      </w:r>
      <w:r w:rsidR="005A604F">
        <w:rPr>
          <w:rFonts w:ascii="Arial" w:hAnsi="Arial" w:cs="Arial"/>
        </w:rPr>
        <w:t xml:space="preserve"> and the National </w:t>
      </w:r>
      <w:r w:rsidR="00512ED7">
        <w:rPr>
          <w:rFonts w:ascii="Arial" w:hAnsi="Arial" w:cs="Arial"/>
        </w:rPr>
        <w:t>Education Association agree to defend, at their own expense and through their own counsel, indemnify and hold the Board harmless, against any claims, demands, suits, damages or other form of liability which may arise by reason of any action taken by the Board in complying with provisions of this Section, provided:</w:t>
      </w:r>
    </w:p>
    <w:p w:rsidR="002904EF" w:rsidRDefault="002904EF" w:rsidP="009D3A48">
      <w:pPr>
        <w:ind w:left="2880" w:hanging="720"/>
        <w:jc w:val="both"/>
        <w:rPr>
          <w:rFonts w:ascii="Arial" w:hAnsi="Arial" w:cs="Arial"/>
        </w:rPr>
      </w:pPr>
    </w:p>
    <w:p w:rsidR="00512ED7" w:rsidRDefault="00512ED7" w:rsidP="009D3A48">
      <w:pPr>
        <w:ind w:left="2880" w:hanging="720"/>
        <w:jc w:val="both"/>
        <w:rPr>
          <w:rFonts w:ascii="Arial" w:hAnsi="Arial" w:cs="Arial"/>
        </w:rPr>
      </w:pPr>
      <w:r>
        <w:rPr>
          <w:rFonts w:ascii="Arial" w:hAnsi="Arial" w:cs="Arial"/>
        </w:rPr>
        <w:t>1.</w:t>
      </w:r>
      <w:r>
        <w:rPr>
          <w:rFonts w:ascii="Arial" w:hAnsi="Arial" w:cs="Arial"/>
        </w:rPr>
        <w:tab/>
        <w:t>The Board promptly notifies the Association in writing of any claim, demand, suit, damages or other form of liability with respect to which it seeks to enforce the indemnification provisions of this Section, and permits the Association to intervene as a party if it so desires; and</w:t>
      </w:r>
    </w:p>
    <w:p w:rsidR="00512ED7" w:rsidRDefault="00512ED7" w:rsidP="00512ED7">
      <w:pPr>
        <w:ind w:left="1440" w:hanging="1440"/>
        <w:jc w:val="both"/>
        <w:rPr>
          <w:rFonts w:ascii="Arial" w:hAnsi="Arial" w:cs="Arial"/>
        </w:rPr>
      </w:pPr>
    </w:p>
    <w:p w:rsidR="00EC485B" w:rsidRDefault="00EC485B" w:rsidP="009D3A48">
      <w:pPr>
        <w:ind w:left="2880" w:hanging="720"/>
        <w:jc w:val="both"/>
        <w:rPr>
          <w:rFonts w:ascii="Arial" w:hAnsi="Arial" w:cs="Arial"/>
        </w:rPr>
      </w:pPr>
      <w:r>
        <w:rPr>
          <w:rFonts w:ascii="Arial" w:hAnsi="Arial" w:cs="Arial"/>
        </w:rPr>
        <w:t>2.</w:t>
      </w:r>
      <w:r>
        <w:rPr>
          <w:rFonts w:ascii="Arial" w:hAnsi="Arial" w:cs="Arial"/>
        </w:rPr>
        <w:tab/>
      </w:r>
      <w:r w:rsidR="009D3A48">
        <w:rPr>
          <w:rFonts w:ascii="Arial" w:hAnsi="Arial" w:cs="Arial"/>
        </w:rPr>
        <w:t>The Board gives full cooperation to the Association and its counsel in securing and giving evidence, obtaining witnesses and making relevant information available for defense purposes; and</w:t>
      </w:r>
    </w:p>
    <w:p w:rsidR="009D3A48" w:rsidRDefault="009D3A48" w:rsidP="009D3A48">
      <w:pPr>
        <w:ind w:left="2880" w:hanging="720"/>
        <w:jc w:val="both"/>
        <w:rPr>
          <w:rFonts w:ascii="Arial" w:hAnsi="Arial" w:cs="Arial"/>
        </w:rPr>
      </w:pPr>
    </w:p>
    <w:p w:rsidR="00EC485B" w:rsidRDefault="00EC485B" w:rsidP="009D3A48">
      <w:pPr>
        <w:ind w:left="2880" w:hanging="720"/>
        <w:jc w:val="both"/>
        <w:rPr>
          <w:rFonts w:ascii="Arial" w:hAnsi="Arial" w:cs="Arial"/>
        </w:rPr>
      </w:pPr>
      <w:r>
        <w:rPr>
          <w:rFonts w:ascii="Arial" w:hAnsi="Arial" w:cs="Arial"/>
        </w:rPr>
        <w:t>3.</w:t>
      </w:r>
      <w:r>
        <w:rPr>
          <w:rFonts w:ascii="Arial" w:hAnsi="Arial" w:cs="Arial"/>
        </w:rPr>
        <w:tab/>
        <w:t>This indemnification provision sh</w:t>
      </w:r>
      <w:r w:rsidR="009D3A48">
        <w:rPr>
          <w:rFonts w:ascii="Arial" w:hAnsi="Arial" w:cs="Arial"/>
        </w:rPr>
        <w:t xml:space="preserve">all not apply to any claim, </w:t>
      </w:r>
      <w:r>
        <w:rPr>
          <w:rFonts w:ascii="Arial" w:hAnsi="Arial" w:cs="Arial"/>
        </w:rPr>
        <w:t xml:space="preserve">demand, suit, damages, or other </w:t>
      </w:r>
      <w:r w:rsidR="009D3A48">
        <w:rPr>
          <w:rFonts w:ascii="Arial" w:hAnsi="Arial" w:cs="Arial"/>
        </w:rPr>
        <w:t xml:space="preserve">form of liability which may </w:t>
      </w:r>
      <w:r>
        <w:rPr>
          <w:rFonts w:ascii="Arial" w:hAnsi="Arial" w:cs="Arial"/>
        </w:rPr>
        <w:t>arise as a result of the Board’s</w:t>
      </w:r>
      <w:r w:rsidR="009D3A48">
        <w:rPr>
          <w:rFonts w:ascii="Arial" w:hAnsi="Arial" w:cs="Arial"/>
        </w:rPr>
        <w:t xml:space="preserve"> failure to comply with the </w:t>
      </w:r>
      <w:r>
        <w:rPr>
          <w:rFonts w:ascii="Arial" w:hAnsi="Arial" w:cs="Arial"/>
        </w:rPr>
        <w:t>obligations imposed upon it by this Section.</w:t>
      </w:r>
    </w:p>
    <w:p w:rsidR="00EC485B" w:rsidRDefault="00EC485B" w:rsidP="00512ED7">
      <w:pPr>
        <w:ind w:left="720" w:hanging="720"/>
        <w:jc w:val="both"/>
        <w:rPr>
          <w:rFonts w:ascii="Arial" w:hAnsi="Arial" w:cs="Arial"/>
        </w:rPr>
      </w:pPr>
    </w:p>
    <w:p w:rsidR="005C6BA4" w:rsidRDefault="005C6BA4" w:rsidP="00512ED7">
      <w:pPr>
        <w:ind w:left="720" w:hanging="720"/>
        <w:jc w:val="both"/>
        <w:rPr>
          <w:rFonts w:ascii="Arial" w:hAnsi="Arial" w:cs="Arial"/>
        </w:rPr>
      </w:pPr>
    </w:p>
    <w:p w:rsidR="005C6BA4" w:rsidRDefault="005C6BA4" w:rsidP="00512ED7">
      <w:pPr>
        <w:ind w:left="720" w:hanging="720"/>
        <w:jc w:val="both"/>
        <w:rPr>
          <w:rFonts w:ascii="Arial" w:hAnsi="Arial" w:cs="Arial"/>
        </w:rPr>
      </w:pPr>
    </w:p>
    <w:p w:rsidR="00EC485B" w:rsidRDefault="00EC485B" w:rsidP="009D3A48">
      <w:pPr>
        <w:ind w:left="2160" w:hanging="720"/>
        <w:jc w:val="both"/>
        <w:rPr>
          <w:rFonts w:ascii="Arial" w:hAnsi="Arial" w:cs="Arial"/>
        </w:rPr>
      </w:pPr>
      <w:r>
        <w:rPr>
          <w:rFonts w:ascii="Arial" w:hAnsi="Arial" w:cs="Arial"/>
        </w:rPr>
        <w:lastRenderedPageBreak/>
        <w:t>C.</w:t>
      </w:r>
      <w:r>
        <w:rPr>
          <w:rFonts w:ascii="Arial" w:hAnsi="Arial" w:cs="Arial"/>
        </w:rPr>
        <w:tab/>
        <w:t>The Association shall annually cer</w:t>
      </w:r>
      <w:r w:rsidR="009D3A48">
        <w:rPr>
          <w:rFonts w:ascii="Arial" w:hAnsi="Arial" w:cs="Arial"/>
        </w:rPr>
        <w:t xml:space="preserve">tify to the Board the amount </w:t>
      </w:r>
      <w:r>
        <w:rPr>
          <w:rFonts w:ascii="Arial" w:hAnsi="Arial" w:cs="Arial"/>
        </w:rPr>
        <w:t>constituting each non-member em</w:t>
      </w:r>
      <w:r w:rsidR="009D3A48">
        <w:rPr>
          <w:rFonts w:ascii="Arial" w:hAnsi="Arial" w:cs="Arial"/>
        </w:rPr>
        <w:t xml:space="preserve">ployee’s share, which amount </w:t>
      </w:r>
      <w:r>
        <w:rPr>
          <w:rFonts w:ascii="Arial" w:hAnsi="Arial" w:cs="Arial"/>
        </w:rPr>
        <w:t>shall include only such expen</w:t>
      </w:r>
      <w:r w:rsidR="009D3A48">
        <w:rPr>
          <w:rFonts w:ascii="Arial" w:hAnsi="Arial" w:cs="Arial"/>
        </w:rPr>
        <w:t xml:space="preserve">ses expended for collective </w:t>
      </w:r>
      <w:r>
        <w:rPr>
          <w:rFonts w:ascii="Arial" w:hAnsi="Arial" w:cs="Arial"/>
        </w:rPr>
        <w:t>bargaining and contract writing by the Association pre</w:t>
      </w:r>
      <w:r w:rsidR="009D3A48">
        <w:rPr>
          <w:rFonts w:ascii="Arial" w:hAnsi="Arial" w:cs="Arial"/>
        </w:rPr>
        <w:t xml:space="preserve">sident and </w:t>
      </w:r>
      <w:r>
        <w:rPr>
          <w:rFonts w:ascii="Arial" w:hAnsi="Arial" w:cs="Arial"/>
        </w:rPr>
        <w:t>submitted to the business office on S</w:t>
      </w:r>
      <w:r w:rsidR="009D3A48">
        <w:rPr>
          <w:rFonts w:ascii="Arial" w:hAnsi="Arial" w:cs="Arial"/>
        </w:rPr>
        <w:t xml:space="preserve">eptember 1 of each year.  In </w:t>
      </w:r>
      <w:r>
        <w:rPr>
          <w:rFonts w:ascii="Arial" w:hAnsi="Arial" w:cs="Arial"/>
        </w:rPr>
        <w:t>the event a teacher objects to the a</w:t>
      </w:r>
      <w:r w:rsidR="009D3A48">
        <w:rPr>
          <w:rFonts w:ascii="Arial" w:hAnsi="Arial" w:cs="Arial"/>
        </w:rPr>
        <w:t xml:space="preserve">mount of such fee, the Board </w:t>
      </w:r>
      <w:r>
        <w:rPr>
          <w:rFonts w:ascii="Arial" w:hAnsi="Arial" w:cs="Arial"/>
        </w:rPr>
        <w:t>shall transmit the fee to the Illinois</w:t>
      </w:r>
      <w:r w:rsidR="009D3A48">
        <w:rPr>
          <w:rFonts w:ascii="Arial" w:hAnsi="Arial" w:cs="Arial"/>
        </w:rPr>
        <w:t xml:space="preserve"> Educational Labor Relations </w:t>
      </w:r>
      <w:r>
        <w:rPr>
          <w:rFonts w:ascii="Arial" w:hAnsi="Arial" w:cs="Arial"/>
        </w:rPr>
        <w:t>Board for retention in an escrow ac</w:t>
      </w:r>
      <w:r w:rsidR="009D3A48">
        <w:rPr>
          <w:rFonts w:ascii="Arial" w:hAnsi="Arial" w:cs="Arial"/>
        </w:rPr>
        <w:t xml:space="preserve">count pending final </w:t>
      </w:r>
      <w:r>
        <w:rPr>
          <w:rFonts w:ascii="Arial" w:hAnsi="Arial" w:cs="Arial"/>
        </w:rPr>
        <w:t>determination on the appropriatene</w:t>
      </w:r>
      <w:r w:rsidR="009D3A48">
        <w:rPr>
          <w:rFonts w:ascii="Arial" w:hAnsi="Arial" w:cs="Arial"/>
        </w:rPr>
        <w:t xml:space="preserve">ss of the fee imposed.  Such </w:t>
      </w:r>
      <w:r>
        <w:rPr>
          <w:rFonts w:ascii="Arial" w:hAnsi="Arial" w:cs="Arial"/>
        </w:rPr>
        <w:t>determination shall be made by th</w:t>
      </w:r>
      <w:r w:rsidR="009D3A48">
        <w:rPr>
          <w:rFonts w:ascii="Arial" w:hAnsi="Arial" w:cs="Arial"/>
        </w:rPr>
        <w:t xml:space="preserve">e Illinois Educational Labor </w:t>
      </w:r>
      <w:r>
        <w:rPr>
          <w:rFonts w:ascii="Arial" w:hAnsi="Arial" w:cs="Arial"/>
        </w:rPr>
        <w:t>Relations Board in accordance wi</w:t>
      </w:r>
      <w:r w:rsidR="009D3A48">
        <w:rPr>
          <w:rFonts w:ascii="Arial" w:hAnsi="Arial" w:cs="Arial"/>
        </w:rPr>
        <w:t xml:space="preserve">th Part 1125, Fair Share Fee </w:t>
      </w:r>
      <w:r>
        <w:rPr>
          <w:rFonts w:ascii="Arial" w:hAnsi="Arial" w:cs="Arial"/>
        </w:rPr>
        <w:t>Objections, of their rules and regulations.</w:t>
      </w:r>
      <w:r w:rsidR="009D3A48">
        <w:rPr>
          <w:rFonts w:ascii="Arial" w:hAnsi="Arial" w:cs="Arial"/>
        </w:rPr>
        <w:t xml:space="preserve">  If the Teacher is entitled </w:t>
      </w:r>
      <w:r>
        <w:rPr>
          <w:rFonts w:ascii="Arial" w:hAnsi="Arial" w:cs="Arial"/>
        </w:rPr>
        <w:t>to a refund, the teacher shall receiv</w:t>
      </w:r>
      <w:r w:rsidR="009D3A48">
        <w:rPr>
          <w:rFonts w:ascii="Arial" w:hAnsi="Arial" w:cs="Arial"/>
        </w:rPr>
        <w:t xml:space="preserve">e such refund from the IELRB </w:t>
      </w:r>
      <w:r>
        <w:rPr>
          <w:rFonts w:ascii="Arial" w:hAnsi="Arial" w:cs="Arial"/>
        </w:rPr>
        <w:t>plus any interest earned on the r</w:t>
      </w:r>
      <w:r w:rsidR="009D3A48">
        <w:rPr>
          <w:rFonts w:ascii="Arial" w:hAnsi="Arial" w:cs="Arial"/>
        </w:rPr>
        <w:t xml:space="preserve">efund during pendency of the </w:t>
      </w:r>
      <w:r>
        <w:rPr>
          <w:rFonts w:ascii="Arial" w:hAnsi="Arial" w:cs="Arial"/>
        </w:rPr>
        <w:t>action.</w:t>
      </w:r>
    </w:p>
    <w:p w:rsidR="008C439B" w:rsidRDefault="008C439B" w:rsidP="00512ED7">
      <w:pPr>
        <w:ind w:left="720" w:hanging="720"/>
        <w:jc w:val="both"/>
        <w:rPr>
          <w:rFonts w:ascii="Arial" w:hAnsi="Arial" w:cs="Arial"/>
        </w:rPr>
      </w:pPr>
    </w:p>
    <w:p w:rsidR="008C439B" w:rsidRDefault="008C439B" w:rsidP="00234420">
      <w:pPr>
        <w:ind w:left="2160" w:hanging="720"/>
        <w:jc w:val="both"/>
        <w:rPr>
          <w:rFonts w:ascii="Arial" w:hAnsi="Arial" w:cs="Arial"/>
        </w:rPr>
      </w:pPr>
      <w:r>
        <w:rPr>
          <w:rFonts w:ascii="Arial" w:hAnsi="Arial" w:cs="Arial"/>
        </w:rPr>
        <w:t>D.</w:t>
      </w:r>
      <w:r>
        <w:rPr>
          <w:rFonts w:ascii="Arial" w:hAnsi="Arial" w:cs="Arial"/>
        </w:rPr>
        <w:tab/>
        <w:t xml:space="preserve">If a non-member teacher declares </w:t>
      </w:r>
      <w:r w:rsidR="00234420">
        <w:rPr>
          <w:rFonts w:ascii="Arial" w:hAnsi="Arial" w:cs="Arial"/>
        </w:rPr>
        <w:t xml:space="preserve">the right of non-association </w:t>
      </w:r>
      <w:r>
        <w:rPr>
          <w:rFonts w:ascii="Arial" w:hAnsi="Arial" w:cs="Arial"/>
        </w:rPr>
        <w:t>based upon a bona fide religious bod</w:t>
      </w:r>
      <w:r w:rsidR="00234420">
        <w:rPr>
          <w:rFonts w:ascii="Arial" w:hAnsi="Arial" w:cs="Arial"/>
        </w:rPr>
        <w:t xml:space="preserve">y of which such teacher is a </w:t>
      </w:r>
      <w:r>
        <w:rPr>
          <w:rFonts w:ascii="Arial" w:hAnsi="Arial" w:cs="Arial"/>
        </w:rPr>
        <w:t>member, such teacher shall be requir</w:t>
      </w:r>
      <w:r w:rsidR="00234420">
        <w:rPr>
          <w:rFonts w:ascii="Arial" w:hAnsi="Arial" w:cs="Arial"/>
        </w:rPr>
        <w:t xml:space="preserve">ed to pay an amount equal to </w:t>
      </w:r>
      <w:r>
        <w:rPr>
          <w:rFonts w:ascii="Arial" w:hAnsi="Arial" w:cs="Arial"/>
        </w:rPr>
        <w:t>the teacher’s proportionate share t</w:t>
      </w:r>
      <w:r w:rsidR="00234420">
        <w:rPr>
          <w:rFonts w:ascii="Arial" w:hAnsi="Arial" w:cs="Arial"/>
        </w:rPr>
        <w:t xml:space="preserve">o a non-religious charitable </w:t>
      </w:r>
      <w:r>
        <w:rPr>
          <w:rFonts w:ascii="Arial" w:hAnsi="Arial" w:cs="Arial"/>
        </w:rPr>
        <w:t>organization mutually agre</w:t>
      </w:r>
      <w:r w:rsidR="00234420">
        <w:rPr>
          <w:rFonts w:ascii="Arial" w:hAnsi="Arial" w:cs="Arial"/>
        </w:rPr>
        <w:t xml:space="preserve">ed upon by the teacher and the </w:t>
      </w:r>
      <w:r>
        <w:rPr>
          <w:rFonts w:ascii="Arial" w:hAnsi="Arial" w:cs="Arial"/>
        </w:rPr>
        <w:t>Association.  If the teacher and the Ass</w:t>
      </w:r>
      <w:r w:rsidR="00234420">
        <w:rPr>
          <w:rFonts w:ascii="Arial" w:hAnsi="Arial" w:cs="Arial"/>
        </w:rPr>
        <w:t xml:space="preserve">ociation are unable to reach </w:t>
      </w:r>
      <w:r>
        <w:rPr>
          <w:rFonts w:ascii="Arial" w:hAnsi="Arial" w:cs="Arial"/>
        </w:rPr>
        <w:t>agreement on the matter, the char</w:t>
      </w:r>
      <w:r w:rsidR="00234420">
        <w:rPr>
          <w:rFonts w:ascii="Arial" w:hAnsi="Arial" w:cs="Arial"/>
        </w:rPr>
        <w:t xml:space="preserve">itable organization shall be </w:t>
      </w:r>
      <w:r>
        <w:rPr>
          <w:rFonts w:ascii="Arial" w:hAnsi="Arial" w:cs="Arial"/>
        </w:rPr>
        <w:t>selected from a list established a</w:t>
      </w:r>
      <w:r w:rsidR="00234420">
        <w:rPr>
          <w:rFonts w:ascii="Arial" w:hAnsi="Arial" w:cs="Arial"/>
        </w:rPr>
        <w:t xml:space="preserve">nd approved by the Illinois </w:t>
      </w:r>
      <w:r>
        <w:rPr>
          <w:rFonts w:ascii="Arial" w:hAnsi="Arial" w:cs="Arial"/>
        </w:rPr>
        <w:t>Educational Labor Relations Board in accordance with its rules.</w:t>
      </w:r>
    </w:p>
    <w:p w:rsidR="008C439B" w:rsidRDefault="008C439B" w:rsidP="00512ED7">
      <w:pPr>
        <w:ind w:left="720" w:hanging="720"/>
        <w:jc w:val="both"/>
        <w:rPr>
          <w:rFonts w:ascii="Arial" w:hAnsi="Arial" w:cs="Arial"/>
        </w:rPr>
      </w:pPr>
    </w:p>
    <w:p w:rsidR="008C439B" w:rsidRDefault="008C439B" w:rsidP="00512ED7">
      <w:pPr>
        <w:ind w:left="1440" w:hanging="720"/>
        <w:jc w:val="both"/>
        <w:rPr>
          <w:rFonts w:ascii="Arial" w:hAnsi="Arial" w:cs="Arial"/>
        </w:rPr>
      </w:pPr>
      <w:r>
        <w:rPr>
          <w:rFonts w:ascii="Arial" w:hAnsi="Arial" w:cs="Arial"/>
        </w:rPr>
        <w:t>3.</w:t>
      </w:r>
      <w:r>
        <w:rPr>
          <w:rFonts w:ascii="Arial" w:hAnsi="Arial" w:cs="Arial"/>
        </w:rPr>
        <w:tab/>
        <w:t>If a staff member’s employment b</w:t>
      </w:r>
      <w:r w:rsidR="00C84FF1">
        <w:rPr>
          <w:rFonts w:ascii="Arial" w:hAnsi="Arial" w:cs="Arial"/>
        </w:rPr>
        <w:t xml:space="preserve">y the District is limited to </w:t>
      </w:r>
      <w:r>
        <w:rPr>
          <w:rFonts w:ascii="Arial" w:hAnsi="Arial" w:cs="Arial"/>
        </w:rPr>
        <w:t>handling only extra-curricular ass</w:t>
      </w:r>
      <w:r w:rsidR="00C84FF1">
        <w:rPr>
          <w:rFonts w:ascii="Arial" w:hAnsi="Arial" w:cs="Arial"/>
        </w:rPr>
        <w:t xml:space="preserve">ignments, the provisions of </w:t>
      </w:r>
      <w:r>
        <w:rPr>
          <w:rFonts w:ascii="Arial" w:hAnsi="Arial" w:cs="Arial"/>
        </w:rPr>
        <w:t>this Agreement pertaining</w:t>
      </w:r>
      <w:r w:rsidR="00C84FF1">
        <w:rPr>
          <w:rFonts w:ascii="Arial" w:hAnsi="Arial" w:cs="Arial"/>
        </w:rPr>
        <w:t xml:space="preserve"> to Fair Share payments as </w:t>
      </w:r>
      <w:r>
        <w:rPr>
          <w:rFonts w:ascii="Arial" w:hAnsi="Arial" w:cs="Arial"/>
        </w:rPr>
        <w:t>contained in this Article II,</w:t>
      </w:r>
      <w:r w:rsidR="00C84FF1">
        <w:rPr>
          <w:rFonts w:ascii="Arial" w:hAnsi="Arial" w:cs="Arial"/>
        </w:rPr>
        <w:t xml:space="preserve"> Section 2.5, shall not be </w:t>
      </w:r>
      <w:r>
        <w:rPr>
          <w:rFonts w:ascii="Arial" w:hAnsi="Arial" w:cs="Arial"/>
        </w:rPr>
        <w:t>applicable to that staff member.</w:t>
      </w:r>
    </w:p>
    <w:p w:rsidR="00EA77D7" w:rsidRDefault="00EA77D7" w:rsidP="008E11E5">
      <w:pPr>
        <w:ind w:left="720" w:hanging="720"/>
        <w:jc w:val="center"/>
        <w:rPr>
          <w:rFonts w:ascii="Arial" w:hAnsi="Arial" w:cs="Arial"/>
          <w:b/>
        </w:rPr>
      </w:pPr>
    </w:p>
    <w:p w:rsidR="008C439B" w:rsidRDefault="008C439B" w:rsidP="008E11E5">
      <w:pPr>
        <w:ind w:left="720" w:hanging="720"/>
        <w:jc w:val="center"/>
        <w:rPr>
          <w:rFonts w:ascii="Arial" w:hAnsi="Arial" w:cs="Arial"/>
        </w:rPr>
      </w:pPr>
      <w:r>
        <w:rPr>
          <w:rFonts w:ascii="Arial" w:hAnsi="Arial" w:cs="Arial"/>
          <w:b/>
        </w:rPr>
        <w:t>III.</w:t>
      </w:r>
      <w:r>
        <w:rPr>
          <w:rFonts w:ascii="Arial" w:hAnsi="Arial" w:cs="Arial"/>
          <w:b/>
        </w:rPr>
        <w:tab/>
        <w:t>WORKING CONDITIONS</w:t>
      </w:r>
    </w:p>
    <w:p w:rsidR="008E2A0B" w:rsidRDefault="008E2A0B" w:rsidP="00A643FC">
      <w:pPr>
        <w:ind w:left="720" w:hanging="720"/>
        <w:jc w:val="both"/>
        <w:rPr>
          <w:rFonts w:ascii="Arial" w:hAnsi="Arial" w:cs="Arial"/>
        </w:rPr>
      </w:pPr>
    </w:p>
    <w:p w:rsidR="004B7B31" w:rsidRPr="003854C1" w:rsidRDefault="004B7B31" w:rsidP="004B7B31">
      <w:pPr>
        <w:widowControl w:val="0"/>
        <w:rPr>
          <w:rFonts w:ascii="Arial" w:hAnsi="Arial" w:cs="Arial"/>
          <w:color w:val="000000" w:themeColor="text1"/>
        </w:rPr>
      </w:pPr>
      <w:r w:rsidRPr="003854C1">
        <w:rPr>
          <w:rFonts w:ascii="Arial" w:hAnsi="Arial" w:cs="Arial"/>
          <w:color w:val="000000" w:themeColor="text1"/>
        </w:rPr>
        <w:t>3.1</w:t>
      </w:r>
      <w:r w:rsidRPr="003854C1">
        <w:rPr>
          <w:rFonts w:ascii="Arial" w:hAnsi="Arial" w:cs="Arial"/>
          <w:color w:val="000000" w:themeColor="text1"/>
        </w:rPr>
        <w:tab/>
      </w:r>
      <w:r w:rsidRPr="003854C1">
        <w:rPr>
          <w:rFonts w:ascii="Arial" w:hAnsi="Arial" w:cs="Arial"/>
          <w:b/>
          <w:color w:val="000000" w:themeColor="text1"/>
        </w:rPr>
        <w:t>SCHOOL CALENDAR</w:t>
      </w:r>
    </w:p>
    <w:p w:rsidR="004B7B31" w:rsidRPr="003854C1" w:rsidRDefault="004B7B31" w:rsidP="004B7B31">
      <w:pPr>
        <w:ind w:left="720"/>
        <w:jc w:val="both"/>
        <w:rPr>
          <w:rFonts w:ascii="Arial" w:hAnsi="Arial" w:cs="Arial"/>
          <w:color w:val="000000" w:themeColor="text1"/>
        </w:rPr>
      </w:pPr>
      <w:r w:rsidRPr="003854C1">
        <w:rPr>
          <w:rFonts w:ascii="Arial" w:hAnsi="Arial" w:cs="Arial"/>
          <w:color w:val="000000" w:themeColor="text1"/>
        </w:rPr>
        <w:t xml:space="preserve">The Board shall establish a school calendar which does not exceed 185 school days. Five of the 185 days shall be emergency days and if not used for emergency purposes, they shall not become employee work days.  The Board retains the right to change or modify the school calendar within the above framework. </w:t>
      </w:r>
    </w:p>
    <w:p w:rsidR="004B7B31" w:rsidRDefault="004B7B31" w:rsidP="004B7B31">
      <w:pPr>
        <w:jc w:val="both"/>
        <w:rPr>
          <w:rFonts w:ascii="Arial" w:hAnsi="Arial" w:cs="Arial"/>
        </w:rPr>
      </w:pPr>
    </w:p>
    <w:p w:rsidR="008E2A0B" w:rsidRDefault="008C439B" w:rsidP="004B7B31">
      <w:pPr>
        <w:jc w:val="both"/>
        <w:rPr>
          <w:rFonts w:ascii="Arial" w:hAnsi="Arial" w:cs="Arial"/>
        </w:rPr>
      </w:pPr>
      <w:r>
        <w:rPr>
          <w:rFonts w:ascii="Arial" w:hAnsi="Arial" w:cs="Arial"/>
        </w:rPr>
        <w:t>3.2</w:t>
      </w:r>
      <w:r>
        <w:rPr>
          <w:rFonts w:ascii="Arial" w:hAnsi="Arial" w:cs="Arial"/>
        </w:rPr>
        <w:tab/>
      </w:r>
      <w:r>
        <w:rPr>
          <w:rFonts w:ascii="Arial" w:hAnsi="Arial" w:cs="Arial"/>
          <w:b/>
        </w:rPr>
        <w:t>LENGTH OF DAY</w:t>
      </w:r>
    </w:p>
    <w:p w:rsidR="008E2A0B" w:rsidRDefault="008E2A0B" w:rsidP="007536EC">
      <w:pPr>
        <w:ind w:left="720" w:hanging="720"/>
        <w:jc w:val="both"/>
        <w:rPr>
          <w:rFonts w:ascii="Arial" w:hAnsi="Arial" w:cs="Arial"/>
        </w:rPr>
      </w:pPr>
    </w:p>
    <w:p w:rsidR="008C439B" w:rsidRDefault="008C439B" w:rsidP="008E2A0B">
      <w:pPr>
        <w:ind w:left="720"/>
        <w:jc w:val="both"/>
        <w:rPr>
          <w:rFonts w:ascii="Arial" w:hAnsi="Arial" w:cs="Arial"/>
        </w:rPr>
      </w:pPr>
      <w:r>
        <w:rPr>
          <w:rFonts w:ascii="Arial" w:hAnsi="Arial" w:cs="Arial"/>
        </w:rPr>
        <w:t>The length of the regular school day shall be not more than 7 ½ hours, including</w:t>
      </w:r>
      <w:r w:rsidR="00B929D6">
        <w:rPr>
          <w:rFonts w:ascii="Arial" w:hAnsi="Arial" w:cs="Arial"/>
        </w:rPr>
        <w:t xml:space="preserve"> lunch period.  Preparation</w:t>
      </w:r>
      <w:r>
        <w:rPr>
          <w:rFonts w:ascii="Arial" w:hAnsi="Arial" w:cs="Arial"/>
        </w:rPr>
        <w:t>, conferences, sponsorships, chaperoning, travel time, counseling, extra duty assignments and periods of assigned or unassigned duty in connection with a teacher’s work are to be considered an extension of the regular school day although a portion of these duties may be accomplished during the regular day as time permits.</w:t>
      </w:r>
    </w:p>
    <w:p w:rsidR="008C439B" w:rsidRDefault="008C439B" w:rsidP="00526425">
      <w:pPr>
        <w:ind w:left="720" w:hanging="720"/>
        <w:rPr>
          <w:rFonts w:ascii="Arial" w:hAnsi="Arial" w:cs="Arial"/>
        </w:rPr>
      </w:pPr>
    </w:p>
    <w:p w:rsidR="008C439B" w:rsidRDefault="008C439B" w:rsidP="00A643FC">
      <w:pPr>
        <w:ind w:left="720" w:hanging="720"/>
        <w:jc w:val="both"/>
        <w:rPr>
          <w:rFonts w:ascii="Arial" w:hAnsi="Arial" w:cs="Arial"/>
        </w:rPr>
      </w:pPr>
      <w:r>
        <w:rPr>
          <w:rFonts w:ascii="Arial" w:hAnsi="Arial" w:cs="Arial"/>
        </w:rPr>
        <w:tab/>
        <w:t>The te</w:t>
      </w:r>
      <w:r w:rsidR="008876A8">
        <w:rPr>
          <w:rFonts w:ascii="Arial" w:hAnsi="Arial" w:cs="Arial"/>
        </w:rPr>
        <w:t>aching day for any teacher assigned to teach an early bird class shall not exceed the length of the teaching day required of other teachers.</w:t>
      </w:r>
    </w:p>
    <w:p w:rsidR="008876A8" w:rsidRDefault="008876A8" w:rsidP="00A643FC">
      <w:pPr>
        <w:ind w:left="720" w:hanging="720"/>
        <w:jc w:val="both"/>
        <w:rPr>
          <w:rFonts w:ascii="Arial" w:hAnsi="Arial" w:cs="Arial"/>
        </w:rPr>
      </w:pPr>
    </w:p>
    <w:p w:rsidR="003A1F16" w:rsidRDefault="003A1F16" w:rsidP="00570B75">
      <w:pPr>
        <w:ind w:left="720" w:hanging="720"/>
        <w:jc w:val="both"/>
        <w:rPr>
          <w:rFonts w:ascii="Arial" w:hAnsi="Arial" w:cs="Arial"/>
        </w:rPr>
      </w:pPr>
    </w:p>
    <w:p w:rsidR="003545E5" w:rsidRDefault="003545E5" w:rsidP="00570B75">
      <w:pPr>
        <w:ind w:left="720" w:hanging="720"/>
        <w:jc w:val="both"/>
        <w:rPr>
          <w:rFonts w:ascii="Arial" w:hAnsi="Arial" w:cs="Arial"/>
        </w:rPr>
      </w:pPr>
    </w:p>
    <w:p w:rsidR="00570B75" w:rsidRDefault="00570B75" w:rsidP="00570B75">
      <w:pPr>
        <w:ind w:left="720" w:hanging="720"/>
        <w:jc w:val="both"/>
        <w:rPr>
          <w:rFonts w:ascii="Arial" w:hAnsi="Arial" w:cs="Arial"/>
          <w:b/>
        </w:rPr>
      </w:pPr>
      <w:r>
        <w:rPr>
          <w:rFonts w:ascii="Arial" w:hAnsi="Arial" w:cs="Arial"/>
        </w:rPr>
        <w:t>3.3</w:t>
      </w:r>
      <w:r>
        <w:rPr>
          <w:rFonts w:ascii="Arial" w:hAnsi="Arial" w:cs="Arial"/>
        </w:rPr>
        <w:tab/>
      </w:r>
      <w:r>
        <w:rPr>
          <w:rFonts w:ascii="Arial" w:hAnsi="Arial" w:cs="Arial"/>
          <w:b/>
        </w:rPr>
        <w:t>ARRIVAL AND DISMISSAL</w:t>
      </w:r>
    </w:p>
    <w:p w:rsidR="003545E5" w:rsidRDefault="003545E5" w:rsidP="00570B75">
      <w:pPr>
        <w:ind w:left="720" w:hanging="720"/>
        <w:jc w:val="both"/>
        <w:rPr>
          <w:rFonts w:ascii="Arial" w:hAnsi="Arial" w:cs="Arial"/>
        </w:rPr>
      </w:pPr>
    </w:p>
    <w:p w:rsidR="00570B75" w:rsidRDefault="00570B75" w:rsidP="00570B75">
      <w:pPr>
        <w:ind w:left="720"/>
        <w:jc w:val="both"/>
        <w:rPr>
          <w:rFonts w:ascii="Arial" w:hAnsi="Arial" w:cs="Arial"/>
        </w:rPr>
      </w:pPr>
      <w:r>
        <w:rPr>
          <w:rFonts w:ascii="Arial" w:hAnsi="Arial" w:cs="Arial"/>
        </w:rPr>
        <w:t xml:space="preserve">Teachers are required to report for duty 15 minutes prior to the opening of the pupil’s school day.  At this time, all teachers must be stationed either at their classrooms, at supervisory stations or be involved in work directly related to their work assignments.  Teachers shall be permitted to leave 15 minutes after the close of the pupil’s school day.  On Fridays and days preceding vacations or holidays, teachers shall be permitted to leave after students in their area of supervision have vacated.  On days preceding </w:t>
      </w:r>
      <w:r w:rsidRPr="00570B75">
        <w:rPr>
          <w:rFonts w:ascii="Arial" w:hAnsi="Arial" w:cs="Arial"/>
        </w:rPr>
        <w:t>Thanksgiving, Winter (Christmas), and Spring (Easter) vacations,</w:t>
      </w:r>
      <w:r>
        <w:rPr>
          <w:rFonts w:ascii="Arial" w:hAnsi="Arial" w:cs="Arial"/>
        </w:rPr>
        <w:t xml:space="preserve"> school shall operate on a shortened period basis with dismissal at 2:00 p.m.</w:t>
      </w:r>
    </w:p>
    <w:p w:rsidR="00570B75" w:rsidRDefault="00570B75" w:rsidP="00570B75">
      <w:pPr>
        <w:ind w:left="720" w:hanging="720"/>
        <w:jc w:val="both"/>
        <w:rPr>
          <w:rFonts w:ascii="Arial" w:hAnsi="Arial" w:cs="Arial"/>
        </w:rPr>
      </w:pPr>
      <w:r>
        <w:rPr>
          <w:rFonts w:ascii="Arial" w:hAnsi="Arial" w:cs="Arial"/>
        </w:rPr>
        <w:tab/>
      </w:r>
    </w:p>
    <w:p w:rsidR="00570B75" w:rsidRDefault="00570B75" w:rsidP="00570B75">
      <w:pPr>
        <w:ind w:left="720" w:hanging="720"/>
        <w:jc w:val="both"/>
        <w:rPr>
          <w:rFonts w:ascii="Arial" w:hAnsi="Arial" w:cs="Arial"/>
        </w:rPr>
      </w:pPr>
      <w:r>
        <w:rPr>
          <w:rFonts w:ascii="Arial" w:hAnsi="Arial" w:cs="Arial"/>
        </w:rPr>
        <w:tab/>
        <w:t>Teachers assigned to teach early bird classes may leave fifteen (15) minutes after their last assigned period, and a preparation period shall be considered as an assigned period.</w:t>
      </w:r>
    </w:p>
    <w:p w:rsidR="008876A8" w:rsidRDefault="008876A8" w:rsidP="00A643FC">
      <w:pPr>
        <w:ind w:left="720" w:hanging="720"/>
        <w:jc w:val="both"/>
        <w:rPr>
          <w:rFonts w:ascii="Arial" w:hAnsi="Arial" w:cs="Arial"/>
        </w:rPr>
      </w:pPr>
    </w:p>
    <w:p w:rsidR="004B7B31" w:rsidRPr="004B7B31" w:rsidRDefault="004B7B31" w:rsidP="004B7B31">
      <w:pPr>
        <w:ind w:left="720" w:hanging="720"/>
        <w:jc w:val="both"/>
        <w:rPr>
          <w:rFonts w:ascii="Arial" w:hAnsi="Arial" w:cs="Arial"/>
        </w:rPr>
      </w:pPr>
      <w:r w:rsidRPr="004B7B31">
        <w:rPr>
          <w:rFonts w:ascii="Arial" w:hAnsi="Arial" w:cs="Arial"/>
        </w:rPr>
        <w:t>3.4</w:t>
      </w:r>
      <w:r w:rsidRPr="004B7B31">
        <w:rPr>
          <w:rFonts w:ascii="Arial" w:hAnsi="Arial" w:cs="Arial"/>
        </w:rPr>
        <w:tab/>
      </w:r>
      <w:r w:rsidRPr="004B7B31">
        <w:rPr>
          <w:rFonts w:ascii="Arial" w:hAnsi="Arial" w:cs="Arial"/>
          <w:b/>
        </w:rPr>
        <w:t>FACILITIES</w:t>
      </w:r>
    </w:p>
    <w:p w:rsidR="004B7B31" w:rsidRPr="003854C1" w:rsidRDefault="004B7B31" w:rsidP="004B7B31">
      <w:pPr>
        <w:ind w:left="720"/>
        <w:jc w:val="both"/>
        <w:rPr>
          <w:rFonts w:ascii="Arial" w:hAnsi="Arial" w:cs="Arial"/>
          <w:b/>
          <w:color w:val="000000" w:themeColor="text1"/>
        </w:rPr>
      </w:pPr>
      <w:r w:rsidRPr="004B7B31">
        <w:rPr>
          <w:rFonts w:ascii="Arial" w:hAnsi="Arial" w:cs="Arial"/>
        </w:rPr>
        <w:t xml:space="preserve">The Board agrees to provide </w:t>
      </w:r>
      <w:r w:rsidRPr="003854C1">
        <w:rPr>
          <w:rFonts w:ascii="Arial" w:hAnsi="Arial" w:cs="Arial"/>
          <w:b/>
          <w:color w:val="000000" w:themeColor="text1"/>
        </w:rPr>
        <w:t>the following to each teacher:  a desk, chair, filing cabinet, and computer, all in serviceable and working condition.</w:t>
      </w:r>
    </w:p>
    <w:p w:rsidR="008876A8" w:rsidRDefault="008876A8" w:rsidP="00526425">
      <w:pPr>
        <w:ind w:left="720" w:hanging="720"/>
        <w:rPr>
          <w:rFonts w:ascii="Arial" w:hAnsi="Arial" w:cs="Arial"/>
        </w:rPr>
      </w:pPr>
    </w:p>
    <w:p w:rsidR="004B7B31" w:rsidRPr="004B7B31" w:rsidRDefault="004B7B31" w:rsidP="004B7B31">
      <w:pPr>
        <w:ind w:left="720" w:hanging="720"/>
        <w:jc w:val="both"/>
        <w:rPr>
          <w:rFonts w:ascii="Arial" w:hAnsi="Arial" w:cs="Arial"/>
        </w:rPr>
      </w:pPr>
      <w:r w:rsidRPr="004B7B31">
        <w:rPr>
          <w:rFonts w:ascii="Arial" w:hAnsi="Arial" w:cs="Arial"/>
        </w:rPr>
        <w:t>3.5</w:t>
      </w:r>
      <w:r w:rsidRPr="004B7B31">
        <w:rPr>
          <w:rFonts w:ascii="Arial" w:hAnsi="Arial" w:cs="Arial"/>
        </w:rPr>
        <w:tab/>
      </w:r>
      <w:r w:rsidRPr="004B7B31">
        <w:rPr>
          <w:rFonts w:ascii="Arial" w:hAnsi="Arial" w:cs="Arial"/>
          <w:b/>
        </w:rPr>
        <w:t>PERSONNEL FILE</w:t>
      </w:r>
    </w:p>
    <w:p w:rsidR="004B7B31" w:rsidRPr="004B7B31" w:rsidRDefault="004B7B31" w:rsidP="004B7B31">
      <w:pPr>
        <w:ind w:left="720" w:hanging="720"/>
        <w:jc w:val="both"/>
        <w:rPr>
          <w:rFonts w:ascii="Arial" w:hAnsi="Arial" w:cs="Arial"/>
        </w:rPr>
      </w:pPr>
    </w:p>
    <w:p w:rsidR="004B7B31" w:rsidRPr="004B7B31" w:rsidRDefault="004B7B31" w:rsidP="004B7B31">
      <w:pPr>
        <w:ind w:left="720"/>
        <w:jc w:val="both"/>
        <w:rPr>
          <w:rFonts w:ascii="Arial" w:hAnsi="Arial" w:cs="Arial"/>
        </w:rPr>
      </w:pPr>
      <w:r w:rsidRPr="004B7B31">
        <w:rPr>
          <w:rFonts w:ascii="Arial" w:hAnsi="Arial" w:cs="Arial"/>
        </w:rPr>
        <w:t xml:space="preserve">All employees shall have the right, in the presence of the Superintendent or his or her designee, to inspect their own personnel files with the exception of pre-employment recommendations.  All employees shall have the right to include in their personnel file any objections, in writing, to information contained therein.  Copies of any material placed in an employee’s personnel file shall be provided to the employee upon reasonable request.  A charge shall be made of $.05 per page </w:t>
      </w:r>
      <w:r w:rsidRPr="003854C1">
        <w:rPr>
          <w:rFonts w:ascii="Arial" w:hAnsi="Arial" w:cs="Arial"/>
          <w:color w:val="000000" w:themeColor="text1"/>
        </w:rPr>
        <w:t>in excess of 50 pages</w:t>
      </w:r>
      <w:r w:rsidRPr="003854C1">
        <w:rPr>
          <w:rFonts w:ascii="Arial" w:hAnsi="Arial" w:cs="Arial"/>
          <w:b/>
          <w:color w:val="000000" w:themeColor="text1"/>
        </w:rPr>
        <w:t xml:space="preserve"> </w:t>
      </w:r>
      <w:r w:rsidRPr="004B7B31">
        <w:rPr>
          <w:rFonts w:ascii="Arial" w:hAnsi="Arial" w:cs="Arial"/>
        </w:rPr>
        <w:t>copied at employee request.</w:t>
      </w:r>
    </w:p>
    <w:p w:rsidR="004B7B31" w:rsidRPr="004B7B31" w:rsidRDefault="004B7B31" w:rsidP="004B7B31">
      <w:pPr>
        <w:ind w:left="720" w:hanging="720"/>
        <w:jc w:val="both"/>
        <w:rPr>
          <w:rFonts w:ascii="Arial" w:hAnsi="Arial" w:cs="Arial"/>
        </w:rPr>
      </w:pPr>
    </w:p>
    <w:p w:rsidR="004B7B31" w:rsidRPr="004B7B31" w:rsidRDefault="004B7B31" w:rsidP="004B7B31">
      <w:pPr>
        <w:ind w:left="720" w:hanging="720"/>
        <w:jc w:val="both"/>
        <w:rPr>
          <w:rFonts w:ascii="Arial" w:hAnsi="Arial" w:cs="Arial"/>
        </w:rPr>
      </w:pPr>
      <w:r w:rsidRPr="004B7B31">
        <w:rPr>
          <w:rFonts w:ascii="Arial" w:hAnsi="Arial" w:cs="Arial"/>
        </w:rPr>
        <w:tab/>
        <w:t>Teachers will be informed in writing within five working days whenever any item is placed in their official personnel files, other than such routine information as formal evaluations, transcripts, certification information and items placed in the file at the request of the teacher.</w:t>
      </w:r>
    </w:p>
    <w:p w:rsidR="004B7B31" w:rsidRPr="004B7B31" w:rsidRDefault="004B7B31" w:rsidP="004B7B31">
      <w:pPr>
        <w:ind w:left="720" w:hanging="720"/>
        <w:jc w:val="both"/>
        <w:rPr>
          <w:rFonts w:ascii="Arial" w:hAnsi="Arial" w:cs="Arial"/>
        </w:rPr>
      </w:pPr>
    </w:p>
    <w:p w:rsidR="004B7B31" w:rsidRPr="004B7B31" w:rsidRDefault="004B7B31" w:rsidP="004B7B31">
      <w:pPr>
        <w:ind w:left="720" w:hanging="720"/>
        <w:jc w:val="both"/>
        <w:rPr>
          <w:rFonts w:ascii="Arial" w:hAnsi="Arial" w:cs="Arial"/>
        </w:rPr>
      </w:pPr>
      <w:r w:rsidRPr="004B7B31">
        <w:rPr>
          <w:rFonts w:ascii="Arial" w:hAnsi="Arial" w:cs="Arial"/>
        </w:rPr>
        <w:tab/>
        <w:t>An employee’s request to review his/her personnel file will be granted within five (5) working days of the request.  Files will be made available at a mutually agreed time.  Employees may not remove files from the Board office, and they shall be reviewed in the presence of an administrator.  A copy will be provided to the employee of any written material contained therein upon written request.</w:t>
      </w:r>
    </w:p>
    <w:p w:rsidR="008876A8" w:rsidRDefault="008876A8" w:rsidP="00526425">
      <w:pPr>
        <w:ind w:left="720" w:hanging="720"/>
        <w:rPr>
          <w:rFonts w:ascii="Arial" w:hAnsi="Arial" w:cs="Arial"/>
        </w:rPr>
      </w:pPr>
    </w:p>
    <w:p w:rsidR="008E2A0B" w:rsidRDefault="008876A8" w:rsidP="00A06544">
      <w:pPr>
        <w:ind w:left="720" w:hanging="720"/>
        <w:jc w:val="both"/>
        <w:rPr>
          <w:rFonts w:ascii="Arial" w:hAnsi="Arial" w:cs="Arial"/>
        </w:rPr>
      </w:pPr>
      <w:r>
        <w:rPr>
          <w:rFonts w:ascii="Arial" w:hAnsi="Arial" w:cs="Arial"/>
        </w:rPr>
        <w:t>3.6</w:t>
      </w:r>
      <w:r>
        <w:rPr>
          <w:rFonts w:ascii="Arial" w:hAnsi="Arial" w:cs="Arial"/>
        </w:rPr>
        <w:tab/>
      </w:r>
      <w:r>
        <w:rPr>
          <w:rFonts w:ascii="Arial" w:hAnsi="Arial" w:cs="Arial"/>
          <w:b/>
        </w:rPr>
        <w:t>ASSIGNMENT OF DUTIES</w:t>
      </w:r>
    </w:p>
    <w:p w:rsidR="008E2A0B" w:rsidRDefault="008E2A0B" w:rsidP="00A06544">
      <w:pPr>
        <w:ind w:left="720" w:hanging="720"/>
        <w:jc w:val="both"/>
        <w:rPr>
          <w:rFonts w:ascii="Arial" w:hAnsi="Arial" w:cs="Arial"/>
          <w:highlight w:val="yellow"/>
        </w:rPr>
      </w:pPr>
    </w:p>
    <w:p w:rsidR="008876A8" w:rsidRDefault="008876A8" w:rsidP="008E2A0B">
      <w:pPr>
        <w:ind w:left="720"/>
        <w:jc w:val="both"/>
        <w:rPr>
          <w:rFonts w:ascii="Arial" w:hAnsi="Arial" w:cs="Arial"/>
        </w:rPr>
      </w:pPr>
      <w:r w:rsidRPr="002311E0">
        <w:rPr>
          <w:rFonts w:ascii="Arial" w:hAnsi="Arial" w:cs="Arial"/>
        </w:rPr>
        <w:t xml:space="preserve">Teachers shall be notified of their teaching assignments and duties </w:t>
      </w:r>
      <w:r w:rsidR="001F7A92" w:rsidRPr="002311E0">
        <w:rPr>
          <w:rFonts w:ascii="Arial" w:hAnsi="Arial" w:cs="Arial"/>
        </w:rPr>
        <w:t>by the regular July School Board meeting or no later than July 22</w:t>
      </w:r>
      <w:r w:rsidRPr="002311E0">
        <w:rPr>
          <w:rFonts w:ascii="Arial" w:hAnsi="Arial" w:cs="Arial"/>
        </w:rPr>
        <w:t>.  Proposed changes after this date may be considered only after the following have occurred:</w:t>
      </w:r>
    </w:p>
    <w:p w:rsidR="008876A8" w:rsidRDefault="008876A8" w:rsidP="00A06544">
      <w:pPr>
        <w:ind w:left="720" w:hanging="720"/>
        <w:jc w:val="both"/>
        <w:rPr>
          <w:rFonts w:ascii="Arial" w:hAnsi="Arial" w:cs="Arial"/>
        </w:rPr>
      </w:pPr>
    </w:p>
    <w:p w:rsidR="008876A8" w:rsidRDefault="008876A8" w:rsidP="00234420">
      <w:pPr>
        <w:ind w:left="1440" w:hanging="720"/>
        <w:jc w:val="both"/>
        <w:rPr>
          <w:rFonts w:ascii="Arial" w:hAnsi="Arial" w:cs="Arial"/>
        </w:rPr>
      </w:pPr>
      <w:r>
        <w:rPr>
          <w:rFonts w:ascii="Arial" w:hAnsi="Arial" w:cs="Arial"/>
        </w:rPr>
        <w:t>A.</w:t>
      </w:r>
      <w:r>
        <w:rPr>
          <w:rFonts w:ascii="Arial" w:hAnsi="Arial" w:cs="Arial"/>
        </w:rPr>
        <w:tab/>
        <w:t>Written notification to the affected teacher</w:t>
      </w:r>
      <w:r w:rsidR="00234420">
        <w:rPr>
          <w:rFonts w:ascii="Arial" w:hAnsi="Arial" w:cs="Arial"/>
        </w:rPr>
        <w:t xml:space="preserve">s stating the reasons for said </w:t>
      </w:r>
      <w:r>
        <w:rPr>
          <w:rFonts w:ascii="Arial" w:hAnsi="Arial" w:cs="Arial"/>
        </w:rPr>
        <w:t>changes.</w:t>
      </w:r>
    </w:p>
    <w:p w:rsidR="005E04D5" w:rsidRDefault="005E04D5" w:rsidP="00234420">
      <w:pPr>
        <w:ind w:left="1440" w:hanging="720"/>
        <w:jc w:val="both"/>
        <w:rPr>
          <w:rFonts w:ascii="Arial" w:hAnsi="Arial" w:cs="Arial"/>
        </w:rPr>
      </w:pPr>
    </w:p>
    <w:p w:rsidR="008876A8" w:rsidRDefault="008876A8" w:rsidP="00DB0F18">
      <w:pPr>
        <w:ind w:left="720"/>
        <w:jc w:val="both"/>
        <w:rPr>
          <w:rFonts w:ascii="Arial" w:hAnsi="Arial" w:cs="Arial"/>
        </w:rPr>
      </w:pPr>
      <w:r>
        <w:rPr>
          <w:rFonts w:ascii="Arial" w:hAnsi="Arial" w:cs="Arial"/>
        </w:rPr>
        <w:lastRenderedPageBreak/>
        <w:t>B.</w:t>
      </w:r>
      <w:r>
        <w:rPr>
          <w:rFonts w:ascii="Arial" w:hAnsi="Arial" w:cs="Arial"/>
        </w:rPr>
        <w:tab/>
        <w:t xml:space="preserve">A consultation meeting with the affected teacher on the proposed </w:t>
      </w:r>
      <w:r w:rsidR="002D77F3">
        <w:rPr>
          <w:rFonts w:ascii="Arial" w:hAnsi="Arial" w:cs="Arial"/>
        </w:rPr>
        <w:tab/>
      </w:r>
      <w:r>
        <w:rPr>
          <w:rFonts w:ascii="Arial" w:hAnsi="Arial" w:cs="Arial"/>
        </w:rPr>
        <w:t>change.</w:t>
      </w:r>
    </w:p>
    <w:p w:rsidR="008876A8" w:rsidRDefault="008876A8" w:rsidP="00234420">
      <w:pPr>
        <w:ind w:left="1440" w:hanging="720"/>
        <w:jc w:val="both"/>
        <w:rPr>
          <w:rFonts w:ascii="Arial" w:hAnsi="Arial" w:cs="Arial"/>
        </w:rPr>
      </w:pPr>
      <w:r>
        <w:rPr>
          <w:rFonts w:ascii="Arial" w:hAnsi="Arial" w:cs="Arial"/>
        </w:rPr>
        <w:t>C.</w:t>
      </w:r>
      <w:r>
        <w:rPr>
          <w:rFonts w:ascii="Arial" w:hAnsi="Arial" w:cs="Arial"/>
        </w:rPr>
        <w:tab/>
        <w:t xml:space="preserve">Written acknowledgement to said teacher </w:t>
      </w:r>
      <w:r w:rsidR="00234420">
        <w:rPr>
          <w:rFonts w:ascii="Arial" w:hAnsi="Arial" w:cs="Arial"/>
        </w:rPr>
        <w:t xml:space="preserve">than he/she may resign without </w:t>
      </w:r>
      <w:r>
        <w:rPr>
          <w:rFonts w:ascii="Arial" w:hAnsi="Arial" w:cs="Arial"/>
        </w:rPr>
        <w:t>prejudice should said proposed change be unacceptable.</w:t>
      </w:r>
    </w:p>
    <w:p w:rsidR="008876A8" w:rsidRDefault="008876A8" w:rsidP="00A06544">
      <w:pPr>
        <w:ind w:left="720" w:hanging="720"/>
        <w:jc w:val="both"/>
        <w:rPr>
          <w:rFonts w:ascii="Arial" w:hAnsi="Arial" w:cs="Arial"/>
        </w:rPr>
      </w:pPr>
    </w:p>
    <w:p w:rsidR="004B7B31" w:rsidRPr="004B7B31" w:rsidRDefault="004B7B31" w:rsidP="004B7B31">
      <w:pPr>
        <w:ind w:left="720" w:hanging="720"/>
        <w:jc w:val="both"/>
        <w:rPr>
          <w:rFonts w:ascii="Arial" w:hAnsi="Arial" w:cs="Arial"/>
        </w:rPr>
      </w:pPr>
      <w:r w:rsidRPr="004B7B31">
        <w:rPr>
          <w:rFonts w:ascii="Arial" w:hAnsi="Arial" w:cs="Arial"/>
        </w:rPr>
        <w:t>3.7</w:t>
      </w:r>
      <w:r w:rsidRPr="004B7B31">
        <w:rPr>
          <w:rFonts w:ascii="Arial" w:hAnsi="Arial" w:cs="Arial"/>
        </w:rPr>
        <w:tab/>
      </w:r>
      <w:r w:rsidRPr="004B7B31">
        <w:rPr>
          <w:rFonts w:ascii="Arial" w:hAnsi="Arial" w:cs="Arial"/>
          <w:b/>
        </w:rPr>
        <w:t>MEETINGS</w:t>
      </w:r>
    </w:p>
    <w:p w:rsidR="004B7B31" w:rsidRPr="004B7B31" w:rsidRDefault="004B7B31" w:rsidP="004B7B31">
      <w:pPr>
        <w:ind w:left="720" w:hanging="720"/>
        <w:jc w:val="both"/>
        <w:rPr>
          <w:rFonts w:ascii="Arial" w:hAnsi="Arial" w:cs="Arial"/>
        </w:rPr>
      </w:pPr>
    </w:p>
    <w:p w:rsidR="004B7B31" w:rsidRPr="004B7B31" w:rsidRDefault="004B7B31" w:rsidP="004B7B31">
      <w:pPr>
        <w:ind w:left="720"/>
        <w:jc w:val="both"/>
        <w:rPr>
          <w:rFonts w:ascii="Arial" w:hAnsi="Arial" w:cs="Arial"/>
        </w:rPr>
      </w:pPr>
      <w:r w:rsidRPr="004B7B31">
        <w:rPr>
          <w:rFonts w:ascii="Arial" w:hAnsi="Arial" w:cs="Arial"/>
        </w:rPr>
        <w:t xml:space="preserve">Required meetings held outside of the teacher’s assigned school day </w:t>
      </w:r>
      <w:r w:rsidRPr="00E45CF6">
        <w:rPr>
          <w:rFonts w:ascii="Arial" w:hAnsi="Arial" w:cs="Arial"/>
          <w:color w:val="000000" w:themeColor="text1"/>
        </w:rPr>
        <w:t>will not exceed</w:t>
      </w:r>
      <w:r w:rsidRPr="004B7B31">
        <w:rPr>
          <w:rFonts w:ascii="Arial" w:hAnsi="Arial" w:cs="Arial"/>
          <w:b/>
          <w:color w:val="FF0000"/>
        </w:rPr>
        <w:t xml:space="preserve"> </w:t>
      </w:r>
      <w:r w:rsidRPr="004B7B31">
        <w:rPr>
          <w:rFonts w:ascii="Arial" w:hAnsi="Arial" w:cs="Arial"/>
        </w:rPr>
        <w:t>30 minutes. Upon request, the building administration shall leave sufficient time for an Association representative to speak to the teachers preceding or following any regularly-scheduled meeting.</w:t>
      </w:r>
    </w:p>
    <w:p w:rsidR="00B43D6F" w:rsidRDefault="00B43D6F" w:rsidP="00A06544">
      <w:pPr>
        <w:ind w:left="720" w:hanging="720"/>
        <w:jc w:val="both"/>
        <w:rPr>
          <w:rFonts w:ascii="Arial" w:hAnsi="Arial" w:cs="Arial"/>
        </w:rPr>
      </w:pPr>
    </w:p>
    <w:p w:rsidR="004B7B31" w:rsidRPr="004B7B31" w:rsidRDefault="004B7B31" w:rsidP="004B7B31">
      <w:pPr>
        <w:jc w:val="both"/>
        <w:rPr>
          <w:rFonts w:ascii="Arial" w:hAnsi="Arial" w:cs="Arial"/>
        </w:rPr>
      </w:pPr>
      <w:r w:rsidRPr="004B7B31">
        <w:rPr>
          <w:rFonts w:ascii="Arial" w:hAnsi="Arial" w:cs="Arial"/>
        </w:rPr>
        <w:t>3.8</w:t>
      </w:r>
      <w:r w:rsidRPr="004B7B31">
        <w:rPr>
          <w:rFonts w:ascii="Arial" w:hAnsi="Arial" w:cs="Arial"/>
        </w:rPr>
        <w:tab/>
      </w:r>
      <w:r w:rsidRPr="004B7B31">
        <w:rPr>
          <w:rFonts w:ascii="Arial" w:hAnsi="Arial" w:cs="Arial"/>
          <w:b/>
        </w:rPr>
        <w:t>SENIORITY</w:t>
      </w:r>
    </w:p>
    <w:p w:rsidR="004B7B31" w:rsidRPr="004B7B31" w:rsidRDefault="004B7B31" w:rsidP="004B7B31">
      <w:pPr>
        <w:ind w:left="720" w:hanging="720"/>
        <w:jc w:val="both"/>
        <w:rPr>
          <w:rFonts w:ascii="Arial" w:hAnsi="Arial" w:cs="Arial"/>
        </w:rPr>
      </w:pPr>
      <w:r w:rsidRPr="004B7B31">
        <w:rPr>
          <w:rFonts w:ascii="Arial" w:hAnsi="Arial" w:cs="Arial"/>
        </w:rPr>
        <w:tab/>
      </w:r>
    </w:p>
    <w:p w:rsidR="004B7B31" w:rsidRPr="004B7B31" w:rsidRDefault="004B7B31" w:rsidP="004B7B31">
      <w:pPr>
        <w:ind w:left="1440" w:hanging="720"/>
        <w:jc w:val="both"/>
        <w:rPr>
          <w:rFonts w:ascii="Arial" w:hAnsi="Arial" w:cs="Arial"/>
        </w:rPr>
      </w:pPr>
      <w:r w:rsidRPr="004B7B31">
        <w:rPr>
          <w:rFonts w:ascii="Arial" w:hAnsi="Arial" w:cs="Arial"/>
        </w:rPr>
        <w:t>A.</w:t>
      </w:r>
      <w:r w:rsidRPr="004B7B31">
        <w:rPr>
          <w:rFonts w:ascii="Arial" w:hAnsi="Arial" w:cs="Arial"/>
        </w:rPr>
        <w:tab/>
        <w:t>The Board will establish and maintain a seniority list of all District teachers.  The seniority list will reflect the criteria called for in this Article and shall be made available to the Association</w:t>
      </w:r>
      <w:r w:rsidRPr="004B7B31">
        <w:rPr>
          <w:rFonts w:ascii="Arial" w:hAnsi="Arial" w:cs="Arial"/>
          <w:b/>
          <w:color w:val="FF0000"/>
        </w:rPr>
        <w:t xml:space="preserve"> </w:t>
      </w:r>
      <w:r w:rsidRPr="00E45CF6">
        <w:rPr>
          <w:rFonts w:ascii="Arial" w:hAnsi="Arial" w:cs="Arial"/>
          <w:color w:val="000000" w:themeColor="text1"/>
        </w:rPr>
        <w:t xml:space="preserve">on or before February 1 </w:t>
      </w:r>
      <w:r w:rsidRPr="004B7B31">
        <w:rPr>
          <w:rFonts w:ascii="Arial" w:hAnsi="Arial" w:cs="Arial"/>
        </w:rPr>
        <w:t>of each school term. Any disagreements with the seniority listing will be made known to the Superintendent by March 1 of each year.</w:t>
      </w:r>
    </w:p>
    <w:p w:rsidR="00570B75" w:rsidRPr="00570B75" w:rsidRDefault="00570B75" w:rsidP="00570B75">
      <w:pPr>
        <w:ind w:left="1440" w:hanging="720"/>
        <w:jc w:val="both"/>
        <w:rPr>
          <w:rFonts w:ascii="Arial" w:hAnsi="Arial" w:cs="Arial"/>
        </w:rPr>
      </w:pPr>
      <w:r w:rsidRPr="00570B75">
        <w:rPr>
          <w:rFonts w:ascii="Arial" w:hAnsi="Arial" w:cs="Arial"/>
        </w:rPr>
        <w:t>B.</w:t>
      </w:r>
      <w:r w:rsidRPr="00570B75">
        <w:rPr>
          <w:rFonts w:ascii="Arial" w:hAnsi="Arial" w:cs="Arial"/>
        </w:rPr>
        <w:tab/>
        <w:t>Seniority shall mean the amount of continuous service in the District.  Periods of leaves of absence, other than paid sick leave and/or military leave, shall not be counted in determining length of service.  For purposes of this Article, military leave shall be limited to induction into the U.S. military service.  Part-time teachers shall accrue seniority in proportion to their respective full-time equivalency.</w:t>
      </w:r>
    </w:p>
    <w:p w:rsidR="00570B75" w:rsidRPr="00570B75" w:rsidRDefault="00570B75" w:rsidP="00570B75">
      <w:pPr>
        <w:ind w:left="1440" w:hanging="720"/>
        <w:jc w:val="both"/>
        <w:rPr>
          <w:rFonts w:ascii="Arial" w:hAnsi="Arial" w:cs="Arial"/>
        </w:rPr>
      </w:pPr>
      <w:r w:rsidRPr="00570B75">
        <w:rPr>
          <w:rFonts w:ascii="Arial" w:hAnsi="Arial" w:cs="Arial"/>
        </w:rPr>
        <w:t>C.</w:t>
      </w:r>
      <w:r w:rsidRPr="00570B75">
        <w:rPr>
          <w:rFonts w:ascii="Arial" w:hAnsi="Arial" w:cs="Arial"/>
        </w:rPr>
        <w:tab/>
        <w:t>If the length of service of teachers with the District shall be equal, preference shall be given by the following priorities:  (1) total years of service within the District; (2) total amount of teaching experience in public schools; (3) academic preparation ranked as per horizontal placement on the salary schedule; (4) total graduate credit hours; (5) if a tie is unbroken by application of the above criteria, the tie will be broken by drawing of lots.</w:t>
      </w:r>
    </w:p>
    <w:p w:rsidR="00570B75" w:rsidRPr="00570B75" w:rsidRDefault="00570B75" w:rsidP="00570B75">
      <w:pPr>
        <w:rPr>
          <w:sz w:val="28"/>
          <w:szCs w:val="28"/>
        </w:rPr>
      </w:pPr>
    </w:p>
    <w:p w:rsidR="00570B75" w:rsidRDefault="00570B75" w:rsidP="00570B75">
      <w:pPr>
        <w:ind w:left="720" w:hanging="720"/>
        <w:rPr>
          <w:rFonts w:ascii="Arial" w:hAnsi="Arial" w:cs="Arial"/>
          <w:b/>
        </w:rPr>
      </w:pPr>
      <w:r w:rsidRPr="00570B75">
        <w:rPr>
          <w:rFonts w:ascii="Arial" w:hAnsi="Arial" w:cs="Arial"/>
        </w:rPr>
        <w:t>3.9</w:t>
      </w:r>
      <w:r w:rsidRPr="00570B75">
        <w:rPr>
          <w:rFonts w:ascii="Arial" w:hAnsi="Arial" w:cs="Arial"/>
        </w:rPr>
        <w:tab/>
      </w:r>
      <w:r w:rsidRPr="00666D65">
        <w:rPr>
          <w:rFonts w:ascii="Arial" w:hAnsi="Arial" w:cs="Arial"/>
          <w:b/>
        </w:rPr>
        <w:t>REDUCTIONS IN FORCE</w:t>
      </w:r>
    </w:p>
    <w:p w:rsidR="00666D65" w:rsidRPr="00666D65" w:rsidRDefault="00666D65" w:rsidP="00570B75">
      <w:pPr>
        <w:ind w:left="720" w:hanging="720"/>
        <w:rPr>
          <w:rFonts w:ascii="Arial" w:hAnsi="Arial" w:cs="Arial"/>
          <w:b/>
        </w:rPr>
      </w:pPr>
    </w:p>
    <w:p w:rsidR="00570B75" w:rsidRDefault="00570B75" w:rsidP="00570B75">
      <w:pPr>
        <w:ind w:left="720" w:hanging="720"/>
        <w:rPr>
          <w:rFonts w:ascii="Arial" w:hAnsi="Arial" w:cs="Arial"/>
        </w:rPr>
      </w:pPr>
      <w:r w:rsidRPr="00570B75">
        <w:rPr>
          <w:rFonts w:ascii="Arial" w:hAnsi="Arial" w:cs="Arial"/>
        </w:rPr>
        <w:tab/>
        <w:t xml:space="preserve">Reductions in Force and recall shall be in accordance with Section 24-12 of </w:t>
      </w:r>
      <w:r w:rsidRPr="00570B75">
        <w:rPr>
          <w:rFonts w:ascii="Arial" w:hAnsi="Arial" w:cs="Arial"/>
          <w:i/>
        </w:rPr>
        <w:t>The School Code</w:t>
      </w:r>
      <w:r w:rsidRPr="00570B75">
        <w:rPr>
          <w:rFonts w:ascii="Arial" w:hAnsi="Arial" w:cs="Arial"/>
        </w:rPr>
        <w:t>.</w:t>
      </w:r>
    </w:p>
    <w:p w:rsidR="004B7B31" w:rsidRPr="004B7B31" w:rsidRDefault="004B7B31" w:rsidP="00DB0F18">
      <w:pPr>
        <w:jc w:val="both"/>
        <w:rPr>
          <w:rFonts w:ascii="Arial" w:hAnsi="Arial" w:cs="Arial"/>
        </w:rPr>
      </w:pPr>
    </w:p>
    <w:p w:rsidR="004B7B31" w:rsidRPr="00E45CF6" w:rsidRDefault="004B7B31" w:rsidP="004B7B31">
      <w:pPr>
        <w:ind w:left="720" w:hanging="720"/>
        <w:jc w:val="both"/>
        <w:rPr>
          <w:rFonts w:ascii="Arial" w:hAnsi="Arial" w:cs="Arial"/>
          <w:color w:val="000000" w:themeColor="text1"/>
        </w:rPr>
      </w:pPr>
      <w:r w:rsidRPr="00E45CF6">
        <w:rPr>
          <w:rFonts w:ascii="Arial" w:hAnsi="Arial" w:cs="Arial"/>
          <w:color w:val="000000" w:themeColor="text1"/>
        </w:rPr>
        <w:t>3.10</w:t>
      </w:r>
      <w:r w:rsidRPr="00E45CF6">
        <w:rPr>
          <w:rFonts w:ascii="Arial" w:hAnsi="Arial" w:cs="Arial"/>
          <w:color w:val="000000" w:themeColor="text1"/>
        </w:rPr>
        <w:tab/>
        <w:t>Disciplinary Meetings</w:t>
      </w:r>
    </w:p>
    <w:p w:rsidR="004B7B31" w:rsidRPr="00E45CF6" w:rsidRDefault="004B7B31" w:rsidP="004B7B31">
      <w:pPr>
        <w:ind w:left="720" w:hanging="720"/>
        <w:jc w:val="both"/>
        <w:rPr>
          <w:rFonts w:ascii="Arial" w:hAnsi="Arial" w:cs="Arial"/>
          <w:color w:val="000000" w:themeColor="text1"/>
        </w:rPr>
      </w:pPr>
      <w:r w:rsidRPr="00E45CF6">
        <w:rPr>
          <w:rFonts w:ascii="Arial" w:hAnsi="Arial" w:cs="Arial"/>
          <w:color w:val="000000" w:themeColor="text1"/>
        </w:rPr>
        <w:tab/>
      </w:r>
    </w:p>
    <w:p w:rsidR="004B7B31" w:rsidRPr="00E45CF6" w:rsidRDefault="004B7B31" w:rsidP="004B7B31">
      <w:pPr>
        <w:ind w:left="720" w:hanging="720"/>
        <w:jc w:val="both"/>
        <w:rPr>
          <w:rFonts w:ascii="Arial" w:hAnsi="Arial" w:cs="Arial"/>
          <w:color w:val="000000" w:themeColor="text1"/>
        </w:rPr>
      </w:pPr>
      <w:r w:rsidRPr="00E45CF6">
        <w:rPr>
          <w:rFonts w:ascii="Arial" w:hAnsi="Arial" w:cs="Arial"/>
          <w:color w:val="000000" w:themeColor="text1"/>
        </w:rPr>
        <w:tab/>
        <w:t xml:space="preserve">If at any time an event will lead to possible action or discipline, the employee must be notified within 10 school days of its occurrence before it is placed in the employees file. Whenever a possible disciplinary meeting is convened concerning a parental complaint, the employee may elect to have an association representative present during the meeting with the administration. </w:t>
      </w:r>
    </w:p>
    <w:p w:rsidR="004B7B31" w:rsidRPr="00E45CF6" w:rsidRDefault="004B7B31" w:rsidP="004B7B31">
      <w:pPr>
        <w:ind w:left="720" w:hanging="720"/>
        <w:jc w:val="both"/>
        <w:rPr>
          <w:rFonts w:ascii="Arial" w:hAnsi="Arial" w:cs="Arial"/>
          <w:color w:val="000000" w:themeColor="text1"/>
        </w:rPr>
      </w:pPr>
    </w:p>
    <w:p w:rsidR="004B7B31" w:rsidRPr="00E45CF6" w:rsidRDefault="004B7B31" w:rsidP="004B7B31">
      <w:pPr>
        <w:jc w:val="both"/>
        <w:rPr>
          <w:rFonts w:ascii="Arial" w:hAnsi="Arial" w:cs="Arial"/>
          <w:color w:val="000000" w:themeColor="text1"/>
        </w:rPr>
      </w:pPr>
      <w:r w:rsidRPr="00902E41">
        <w:rPr>
          <w:rFonts w:ascii="Arial" w:hAnsi="Arial" w:cs="Arial"/>
          <w:color w:val="000000" w:themeColor="text1"/>
        </w:rPr>
        <w:t>3.11</w:t>
      </w:r>
      <w:r w:rsidRPr="00E45CF6">
        <w:rPr>
          <w:rFonts w:ascii="Arial" w:hAnsi="Arial" w:cs="Arial"/>
          <w:color w:val="000000" w:themeColor="text1"/>
        </w:rPr>
        <w:tab/>
        <w:t>Lunch</w:t>
      </w:r>
    </w:p>
    <w:p w:rsidR="004B7B31" w:rsidRPr="00E45CF6" w:rsidRDefault="004B7B31" w:rsidP="004B7B31">
      <w:pPr>
        <w:jc w:val="both"/>
        <w:rPr>
          <w:rFonts w:ascii="Arial" w:hAnsi="Arial" w:cs="Arial"/>
          <w:color w:val="000000" w:themeColor="text1"/>
        </w:rPr>
      </w:pPr>
      <w:r w:rsidRPr="00E45CF6">
        <w:rPr>
          <w:rFonts w:ascii="Arial" w:hAnsi="Arial" w:cs="Arial"/>
          <w:color w:val="000000" w:themeColor="text1"/>
        </w:rPr>
        <w:tab/>
        <w:t xml:space="preserve">All teachers shall receive a 30 minute lunch. </w:t>
      </w:r>
    </w:p>
    <w:p w:rsidR="004B7B31" w:rsidRPr="00E45CF6" w:rsidRDefault="004B7B31" w:rsidP="004B7B31">
      <w:pPr>
        <w:ind w:left="720" w:hanging="720"/>
        <w:jc w:val="both"/>
        <w:rPr>
          <w:rFonts w:ascii="Arial" w:hAnsi="Arial" w:cs="Arial"/>
          <w:color w:val="000000" w:themeColor="text1"/>
        </w:rPr>
      </w:pPr>
    </w:p>
    <w:p w:rsidR="004B7B31" w:rsidRPr="00570B75" w:rsidRDefault="004B7B31" w:rsidP="00570B75">
      <w:pPr>
        <w:ind w:left="720" w:hanging="720"/>
        <w:rPr>
          <w:rFonts w:ascii="Arial" w:hAnsi="Arial" w:cs="Arial"/>
        </w:rPr>
      </w:pPr>
    </w:p>
    <w:p w:rsidR="00570B75" w:rsidRDefault="00570B75" w:rsidP="008E11E5">
      <w:pPr>
        <w:ind w:left="720" w:hanging="720"/>
        <w:jc w:val="center"/>
        <w:rPr>
          <w:rFonts w:ascii="Arial" w:hAnsi="Arial" w:cs="Arial"/>
          <w:b/>
        </w:rPr>
      </w:pPr>
    </w:p>
    <w:p w:rsidR="0003604A" w:rsidRDefault="0003604A" w:rsidP="008E11E5">
      <w:pPr>
        <w:ind w:left="720" w:hanging="720"/>
        <w:jc w:val="center"/>
        <w:rPr>
          <w:rFonts w:ascii="Arial" w:hAnsi="Arial" w:cs="Arial"/>
          <w:b/>
        </w:rPr>
      </w:pPr>
    </w:p>
    <w:p w:rsidR="00DB0F18" w:rsidRDefault="00DB0F18" w:rsidP="008E11E5">
      <w:pPr>
        <w:ind w:left="720" w:hanging="720"/>
        <w:jc w:val="center"/>
        <w:rPr>
          <w:rFonts w:ascii="Arial" w:hAnsi="Arial" w:cs="Arial"/>
          <w:b/>
        </w:rPr>
      </w:pPr>
    </w:p>
    <w:p w:rsidR="00DB0F18" w:rsidRDefault="00DB0F18" w:rsidP="008E11E5">
      <w:pPr>
        <w:ind w:left="720" w:hanging="720"/>
        <w:jc w:val="center"/>
        <w:rPr>
          <w:rFonts w:ascii="Arial" w:hAnsi="Arial" w:cs="Arial"/>
          <w:b/>
        </w:rPr>
      </w:pPr>
    </w:p>
    <w:p w:rsidR="0003604A" w:rsidRDefault="0003604A" w:rsidP="008E11E5">
      <w:pPr>
        <w:ind w:left="720" w:hanging="720"/>
        <w:jc w:val="center"/>
        <w:rPr>
          <w:rFonts w:ascii="Arial" w:hAnsi="Arial" w:cs="Arial"/>
          <w:b/>
        </w:rPr>
      </w:pPr>
    </w:p>
    <w:p w:rsidR="0003604A" w:rsidRPr="00E45CF6" w:rsidRDefault="0003604A" w:rsidP="0003604A">
      <w:pPr>
        <w:ind w:left="720" w:hanging="720"/>
        <w:rPr>
          <w:rFonts w:ascii="Arial" w:hAnsi="Arial" w:cs="Arial"/>
          <w:color w:val="000000" w:themeColor="text1"/>
        </w:rPr>
      </w:pPr>
      <w:r w:rsidRPr="00E45CF6">
        <w:rPr>
          <w:rFonts w:ascii="Arial" w:hAnsi="Arial" w:cs="Arial"/>
          <w:color w:val="000000" w:themeColor="text1"/>
        </w:rPr>
        <w:t>3.12</w:t>
      </w:r>
      <w:r w:rsidRPr="00E45CF6">
        <w:rPr>
          <w:rFonts w:ascii="Arial" w:hAnsi="Arial" w:cs="Arial"/>
          <w:color w:val="000000" w:themeColor="text1"/>
        </w:rPr>
        <w:tab/>
        <w:t>Jr. High/High School Teaching Loads/Prep. Periods</w:t>
      </w:r>
    </w:p>
    <w:p w:rsidR="0003604A" w:rsidRPr="00E45CF6" w:rsidRDefault="0003604A" w:rsidP="0003604A">
      <w:pPr>
        <w:ind w:left="720" w:hanging="720"/>
        <w:rPr>
          <w:rFonts w:ascii="Arial" w:hAnsi="Arial" w:cs="Arial"/>
          <w:color w:val="000000" w:themeColor="text1"/>
        </w:rPr>
      </w:pPr>
    </w:p>
    <w:p w:rsidR="0003604A" w:rsidRPr="00E45CF6" w:rsidRDefault="0003604A" w:rsidP="0003604A">
      <w:pPr>
        <w:ind w:left="720" w:hanging="720"/>
        <w:rPr>
          <w:rFonts w:ascii="Arial" w:hAnsi="Arial" w:cs="Arial"/>
          <w:color w:val="000000" w:themeColor="text1"/>
        </w:rPr>
      </w:pPr>
      <w:r w:rsidRPr="00E45CF6">
        <w:rPr>
          <w:rFonts w:ascii="Arial" w:hAnsi="Arial" w:cs="Arial"/>
          <w:color w:val="000000" w:themeColor="text1"/>
        </w:rPr>
        <w:tab/>
        <w:t xml:space="preserve">A </w:t>
      </w:r>
      <w:r w:rsidRPr="00E45CF6">
        <w:rPr>
          <w:rFonts w:ascii="Arial" w:hAnsi="Arial" w:cs="Arial"/>
          <w:i/>
          <w:color w:val="000000" w:themeColor="text1"/>
        </w:rPr>
        <w:t xml:space="preserve">prep </w:t>
      </w:r>
      <w:r w:rsidRPr="00E45CF6">
        <w:rPr>
          <w:rFonts w:ascii="Arial" w:hAnsi="Arial" w:cs="Arial"/>
          <w:color w:val="000000" w:themeColor="text1"/>
        </w:rPr>
        <w:t xml:space="preserve">shall be defined as every separate course designation for which </w:t>
      </w:r>
      <w:r w:rsidR="0021496D" w:rsidRPr="00E45CF6">
        <w:rPr>
          <w:rFonts w:ascii="Arial" w:hAnsi="Arial" w:cs="Arial"/>
          <w:color w:val="000000" w:themeColor="text1"/>
        </w:rPr>
        <w:t xml:space="preserve">a Junior High and/or High School teacher </w:t>
      </w:r>
      <w:r w:rsidRPr="00E45CF6">
        <w:rPr>
          <w:rFonts w:ascii="Arial" w:hAnsi="Arial" w:cs="Arial"/>
          <w:color w:val="000000" w:themeColor="text1"/>
        </w:rPr>
        <w:t xml:space="preserve">makes preparations to instruct students. </w:t>
      </w:r>
    </w:p>
    <w:p w:rsidR="003F4BF7" w:rsidRPr="00E45CF6" w:rsidRDefault="003F4BF7" w:rsidP="0003604A">
      <w:pPr>
        <w:ind w:left="720" w:hanging="720"/>
        <w:rPr>
          <w:rFonts w:ascii="Arial" w:hAnsi="Arial" w:cs="Arial"/>
          <w:color w:val="000000" w:themeColor="text1"/>
        </w:rPr>
      </w:pPr>
    </w:p>
    <w:p w:rsidR="003F4BF7" w:rsidRPr="00E45CF6" w:rsidRDefault="003F4BF7" w:rsidP="0003604A">
      <w:pPr>
        <w:ind w:left="720" w:hanging="720"/>
        <w:rPr>
          <w:rFonts w:ascii="Arial" w:hAnsi="Arial" w:cs="Arial"/>
          <w:color w:val="000000" w:themeColor="text1"/>
        </w:rPr>
      </w:pPr>
      <w:r w:rsidRPr="00E45CF6">
        <w:rPr>
          <w:rFonts w:ascii="Arial" w:hAnsi="Arial" w:cs="Arial"/>
          <w:color w:val="000000" w:themeColor="text1"/>
        </w:rPr>
        <w:tab/>
        <w:t xml:space="preserve">A </w:t>
      </w:r>
      <w:r w:rsidRPr="00E45CF6">
        <w:rPr>
          <w:rFonts w:ascii="Arial" w:hAnsi="Arial" w:cs="Arial"/>
          <w:i/>
          <w:color w:val="000000" w:themeColor="text1"/>
        </w:rPr>
        <w:t xml:space="preserve">core teacher </w:t>
      </w:r>
      <w:r w:rsidRPr="00E45CF6">
        <w:rPr>
          <w:rFonts w:ascii="Arial" w:hAnsi="Arial" w:cs="Arial"/>
          <w:color w:val="000000" w:themeColor="text1"/>
        </w:rPr>
        <w:t>shall be defined as a Junior High and/or High School teacher for whom at least half of their courses fall into the following categories: Math, Science, English, Social Studies, P.E.</w:t>
      </w:r>
    </w:p>
    <w:p w:rsidR="003F4BF7" w:rsidRPr="00E45CF6" w:rsidRDefault="003F4BF7" w:rsidP="0003604A">
      <w:pPr>
        <w:ind w:left="720" w:hanging="720"/>
        <w:rPr>
          <w:rFonts w:ascii="Arial" w:hAnsi="Arial" w:cs="Arial"/>
          <w:color w:val="000000" w:themeColor="text1"/>
        </w:rPr>
      </w:pPr>
    </w:p>
    <w:p w:rsidR="003F4BF7" w:rsidRPr="00E45CF6" w:rsidRDefault="003F4BF7" w:rsidP="0003604A">
      <w:pPr>
        <w:ind w:left="720" w:hanging="720"/>
        <w:rPr>
          <w:rFonts w:ascii="Arial" w:hAnsi="Arial" w:cs="Arial"/>
          <w:color w:val="000000" w:themeColor="text1"/>
        </w:rPr>
      </w:pPr>
      <w:r w:rsidRPr="00E45CF6">
        <w:rPr>
          <w:rFonts w:ascii="Arial" w:hAnsi="Arial" w:cs="Arial"/>
          <w:color w:val="000000" w:themeColor="text1"/>
        </w:rPr>
        <w:tab/>
        <w:t xml:space="preserve">An </w:t>
      </w:r>
      <w:r w:rsidRPr="00E45CF6">
        <w:rPr>
          <w:rFonts w:ascii="Arial" w:hAnsi="Arial" w:cs="Arial"/>
          <w:i/>
          <w:color w:val="000000" w:themeColor="text1"/>
        </w:rPr>
        <w:t xml:space="preserve">elective teacher </w:t>
      </w:r>
      <w:r w:rsidRPr="00E45CF6">
        <w:rPr>
          <w:rFonts w:ascii="Arial" w:hAnsi="Arial" w:cs="Arial"/>
          <w:color w:val="000000" w:themeColor="text1"/>
        </w:rPr>
        <w:t>shall be defined as a Junior High and/</w:t>
      </w:r>
      <w:r w:rsidR="0021496D" w:rsidRPr="00E45CF6">
        <w:rPr>
          <w:rFonts w:ascii="Arial" w:hAnsi="Arial" w:cs="Arial"/>
          <w:color w:val="000000" w:themeColor="text1"/>
        </w:rPr>
        <w:t xml:space="preserve"> High School teacher for whom at least half of their courses fall into categories which include, but are not limited to, the following: Art, Agriculture, Band, Business, Foreign Language, Home Economics, Industrial Arts, and Music. </w:t>
      </w:r>
    </w:p>
    <w:p w:rsidR="0021496D" w:rsidRPr="00E45CF6" w:rsidRDefault="0021496D" w:rsidP="0003604A">
      <w:pPr>
        <w:ind w:left="720" w:hanging="720"/>
        <w:rPr>
          <w:rFonts w:ascii="Arial" w:hAnsi="Arial" w:cs="Arial"/>
          <w:color w:val="000000" w:themeColor="text1"/>
        </w:rPr>
      </w:pPr>
    </w:p>
    <w:p w:rsidR="0021496D" w:rsidRPr="00E45CF6" w:rsidRDefault="0021496D" w:rsidP="0003604A">
      <w:pPr>
        <w:ind w:left="720" w:hanging="720"/>
        <w:rPr>
          <w:rFonts w:ascii="Arial" w:hAnsi="Arial" w:cs="Arial"/>
          <w:color w:val="000000" w:themeColor="text1"/>
        </w:rPr>
      </w:pPr>
      <w:r w:rsidRPr="00E45CF6">
        <w:rPr>
          <w:rFonts w:ascii="Arial" w:hAnsi="Arial" w:cs="Arial"/>
          <w:color w:val="000000" w:themeColor="text1"/>
        </w:rPr>
        <w:tab/>
        <w:t xml:space="preserve">A </w:t>
      </w:r>
      <w:r w:rsidRPr="00E45CF6">
        <w:rPr>
          <w:rFonts w:ascii="Arial" w:hAnsi="Arial" w:cs="Arial"/>
          <w:i/>
          <w:color w:val="000000" w:themeColor="text1"/>
        </w:rPr>
        <w:t xml:space="preserve">maximum standard load </w:t>
      </w:r>
      <w:r w:rsidR="00177402" w:rsidRPr="00E45CF6">
        <w:rPr>
          <w:rFonts w:ascii="Arial" w:hAnsi="Arial" w:cs="Arial"/>
          <w:color w:val="000000" w:themeColor="text1"/>
        </w:rPr>
        <w:t xml:space="preserve">shall be considered to be five preps for a core teacher, or six preps for an elective teacher. </w:t>
      </w:r>
    </w:p>
    <w:p w:rsidR="00177402" w:rsidRPr="00E45CF6" w:rsidRDefault="00177402" w:rsidP="0003604A">
      <w:pPr>
        <w:ind w:left="720" w:hanging="720"/>
        <w:rPr>
          <w:rFonts w:ascii="Arial" w:hAnsi="Arial" w:cs="Arial"/>
          <w:color w:val="000000" w:themeColor="text1"/>
        </w:rPr>
      </w:pPr>
    </w:p>
    <w:p w:rsidR="00177402" w:rsidRPr="00E45CF6" w:rsidRDefault="00177402" w:rsidP="0003604A">
      <w:pPr>
        <w:ind w:left="720" w:hanging="720"/>
        <w:rPr>
          <w:rFonts w:ascii="Arial" w:hAnsi="Arial" w:cs="Arial"/>
          <w:color w:val="000000" w:themeColor="text1"/>
        </w:rPr>
      </w:pPr>
      <w:r w:rsidRPr="00E45CF6">
        <w:rPr>
          <w:rFonts w:ascii="Arial" w:hAnsi="Arial" w:cs="Arial"/>
          <w:color w:val="000000" w:themeColor="text1"/>
        </w:rPr>
        <w:tab/>
        <w:t xml:space="preserve">An </w:t>
      </w:r>
      <w:r w:rsidRPr="00E45CF6">
        <w:rPr>
          <w:rFonts w:ascii="Arial" w:hAnsi="Arial" w:cs="Arial"/>
          <w:i/>
          <w:color w:val="000000" w:themeColor="text1"/>
        </w:rPr>
        <w:t xml:space="preserve">overload schedule </w:t>
      </w:r>
      <w:r w:rsidRPr="00E45CF6">
        <w:rPr>
          <w:rFonts w:ascii="Arial" w:hAnsi="Arial" w:cs="Arial"/>
          <w:color w:val="000000" w:themeColor="text1"/>
        </w:rPr>
        <w:t xml:space="preserve">shall be defined as one extra prep. </w:t>
      </w:r>
    </w:p>
    <w:p w:rsidR="00177402" w:rsidRPr="00E45CF6" w:rsidRDefault="00177402" w:rsidP="0003604A">
      <w:pPr>
        <w:ind w:left="720" w:hanging="720"/>
        <w:rPr>
          <w:rFonts w:ascii="Arial" w:hAnsi="Arial" w:cs="Arial"/>
          <w:color w:val="000000" w:themeColor="text1"/>
        </w:rPr>
      </w:pPr>
    </w:p>
    <w:p w:rsidR="00177402" w:rsidRPr="00E45CF6" w:rsidRDefault="00177402" w:rsidP="0003604A">
      <w:pPr>
        <w:ind w:left="720" w:hanging="720"/>
        <w:rPr>
          <w:rFonts w:ascii="Arial" w:hAnsi="Arial" w:cs="Arial"/>
          <w:color w:val="000000" w:themeColor="text1"/>
        </w:rPr>
      </w:pPr>
      <w:r w:rsidRPr="00E45CF6">
        <w:rPr>
          <w:rFonts w:ascii="Arial" w:hAnsi="Arial" w:cs="Arial"/>
          <w:color w:val="000000" w:themeColor="text1"/>
        </w:rPr>
        <w:tab/>
        <w:t xml:space="preserve">Teachers will not be required to teach an overload more than one year out of every three. </w:t>
      </w:r>
    </w:p>
    <w:p w:rsidR="006A7FE2" w:rsidRPr="00E45CF6" w:rsidRDefault="006A7FE2" w:rsidP="0003604A">
      <w:pPr>
        <w:ind w:left="720" w:hanging="720"/>
        <w:rPr>
          <w:rFonts w:ascii="Arial" w:hAnsi="Arial" w:cs="Arial"/>
          <w:color w:val="000000" w:themeColor="text1"/>
        </w:rPr>
      </w:pPr>
    </w:p>
    <w:p w:rsidR="006A7FE2" w:rsidRPr="00E45CF6" w:rsidRDefault="006A7FE2" w:rsidP="0003604A">
      <w:pPr>
        <w:ind w:left="720" w:hanging="720"/>
        <w:rPr>
          <w:rFonts w:ascii="Arial" w:hAnsi="Arial" w:cs="Arial"/>
          <w:color w:val="000000" w:themeColor="text1"/>
        </w:rPr>
      </w:pPr>
      <w:r w:rsidRPr="00E45CF6">
        <w:rPr>
          <w:rFonts w:ascii="Arial" w:hAnsi="Arial" w:cs="Arial"/>
          <w:color w:val="000000" w:themeColor="text1"/>
        </w:rPr>
        <w:tab/>
        <w:t xml:space="preserve">A teacher who wants to volunteer to teach an extra prep must sign a waiver to that effect. The waiver must be signed by the president of the Association. A voluntary extra assignment does not constitute an overload year. </w:t>
      </w:r>
    </w:p>
    <w:p w:rsidR="006A7FE2" w:rsidRPr="00E45CF6" w:rsidRDefault="006A7FE2" w:rsidP="0003604A">
      <w:pPr>
        <w:ind w:left="720" w:hanging="720"/>
        <w:rPr>
          <w:rFonts w:ascii="Arial" w:hAnsi="Arial" w:cs="Arial"/>
          <w:color w:val="000000" w:themeColor="text1"/>
        </w:rPr>
      </w:pPr>
    </w:p>
    <w:p w:rsidR="006A7FE2" w:rsidRPr="00E45CF6" w:rsidRDefault="006A7FE2" w:rsidP="0003604A">
      <w:pPr>
        <w:ind w:left="720" w:hanging="720"/>
        <w:rPr>
          <w:rFonts w:ascii="Arial" w:hAnsi="Arial" w:cs="Arial"/>
          <w:color w:val="000000" w:themeColor="text1"/>
        </w:rPr>
      </w:pPr>
      <w:r w:rsidRPr="00E45CF6">
        <w:rPr>
          <w:rFonts w:ascii="Arial" w:hAnsi="Arial" w:cs="Arial"/>
          <w:color w:val="000000" w:themeColor="text1"/>
        </w:rPr>
        <w:tab/>
        <w:t xml:space="preserve">Sunset Clause: Unless the parties agree in a subsequent collective bargaining agreement, this section shall expire upon the end of this contract. </w:t>
      </w:r>
    </w:p>
    <w:p w:rsidR="00177402" w:rsidRPr="00177402" w:rsidRDefault="00177402" w:rsidP="0003604A">
      <w:pPr>
        <w:ind w:left="720" w:hanging="720"/>
        <w:rPr>
          <w:rFonts w:ascii="Arial" w:hAnsi="Arial" w:cs="Arial"/>
          <w:b/>
          <w:color w:val="FF0000"/>
        </w:rPr>
      </w:pPr>
    </w:p>
    <w:p w:rsidR="00B72616" w:rsidRDefault="00B72616" w:rsidP="008E11E5">
      <w:pPr>
        <w:ind w:left="720" w:hanging="720"/>
        <w:jc w:val="center"/>
        <w:rPr>
          <w:rFonts w:ascii="Arial" w:hAnsi="Arial" w:cs="Arial"/>
        </w:rPr>
      </w:pPr>
      <w:r>
        <w:rPr>
          <w:rFonts w:ascii="Arial" w:hAnsi="Arial" w:cs="Arial"/>
          <w:b/>
        </w:rPr>
        <w:t xml:space="preserve"> FRINGE BENEFITS</w:t>
      </w:r>
    </w:p>
    <w:p w:rsidR="00B72616" w:rsidRDefault="00B72616" w:rsidP="00526425">
      <w:pPr>
        <w:ind w:left="720" w:hanging="720"/>
        <w:rPr>
          <w:rFonts w:ascii="Arial" w:hAnsi="Arial" w:cs="Arial"/>
        </w:rPr>
      </w:pPr>
    </w:p>
    <w:p w:rsidR="004B7B31" w:rsidRPr="004B7B31" w:rsidRDefault="004B7B31" w:rsidP="004B7B31">
      <w:pPr>
        <w:ind w:left="720" w:hanging="720"/>
        <w:jc w:val="both"/>
        <w:rPr>
          <w:rFonts w:ascii="Arial" w:hAnsi="Arial" w:cs="Arial"/>
          <w:b/>
        </w:rPr>
      </w:pPr>
      <w:r w:rsidRPr="004B7B31">
        <w:rPr>
          <w:rFonts w:ascii="Arial" w:hAnsi="Arial" w:cs="Arial"/>
        </w:rPr>
        <w:t>4.1</w:t>
      </w:r>
      <w:r w:rsidRPr="004B7B31">
        <w:rPr>
          <w:rFonts w:ascii="Arial" w:hAnsi="Arial" w:cs="Arial"/>
        </w:rPr>
        <w:tab/>
      </w:r>
      <w:r w:rsidRPr="004B7B31">
        <w:rPr>
          <w:rFonts w:ascii="Arial" w:hAnsi="Arial" w:cs="Arial"/>
          <w:b/>
        </w:rPr>
        <w:t>SALARY SCHEDULE</w:t>
      </w:r>
    </w:p>
    <w:p w:rsidR="004B7B31" w:rsidRPr="004B7B31" w:rsidRDefault="004B7B31" w:rsidP="004B7B31">
      <w:pPr>
        <w:ind w:left="720" w:hanging="720"/>
        <w:jc w:val="both"/>
        <w:rPr>
          <w:rFonts w:ascii="Arial" w:hAnsi="Arial" w:cs="Arial"/>
        </w:rPr>
      </w:pPr>
    </w:p>
    <w:p w:rsidR="004B7B31" w:rsidRPr="004B7B31" w:rsidRDefault="004B7B31" w:rsidP="004B7B31">
      <w:pPr>
        <w:ind w:left="720"/>
        <w:jc w:val="both"/>
        <w:rPr>
          <w:rFonts w:ascii="Arial" w:hAnsi="Arial" w:cs="Arial"/>
        </w:rPr>
      </w:pPr>
      <w:r w:rsidRPr="004B7B31">
        <w:rPr>
          <w:rFonts w:ascii="Arial" w:hAnsi="Arial" w:cs="Arial"/>
        </w:rPr>
        <w:t>The salary schedule shall be as set forth in Appendix A, which is attached to and incorporated in this Agreement. The salary schedule for each year designates what portion of an individual’s contribution will be paid by the individual and what portion will be paid by the Board to the Teachers’ Retirement System (TRS).</w:t>
      </w:r>
    </w:p>
    <w:p w:rsidR="004B7B31" w:rsidRDefault="004B7B31" w:rsidP="004B7B31">
      <w:pPr>
        <w:jc w:val="both"/>
        <w:rPr>
          <w:rFonts w:ascii="Arial" w:hAnsi="Arial" w:cs="Arial"/>
          <w:b/>
          <w:color w:val="FF0000"/>
        </w:rPr>
      </w:pPr>
    </w:p>
    <w:p w:rsidR="004B7B31" w:rsidRPr="004B7B31" w:rsidRDefault="004B7B31" w:rsidP="008D79F7">
      <w:pPr>
        <w:jc w:val="center"/>
        <w:rPr>
          <w:rFonts w:ascii="Arial" w:hAnsi="Arial" w:cs="Arial"/>
          <w:b/>
        </w:rPr>
      </w:pPr>
      <w:r w:rsidRPr="004B7B31">
        <w:rPr>
          <w:rFonts w:ascii="Arial" w:hAnsi="Arial" w:cs="Arial"/>
          <w:b/>
        </w:rPr>
        <w:t>APPENDIX A</w:t>
      </w:r>
    </w:p>
    <w:p w:rsidR="004B7B31" w:rsidRPr="004B7B31" w:rsidRDefault="004B7B31" w:rsidP="008D79F7">
      <w:pPr>
        <w:jc w:val="center"/>
        <w:rPr>
          <w:rFonts w:ascii="Arial" w:hAnsi="Arial" w:cs="Arial"/>
          <w:b/>
        </w:rPr>
      </w:pPr>
      <w:r w:rsidRPr="004B7B31">
        <w:rPr>
          <w:rFonts w:ascii="Arial" w:hAnsi="Arial" w:cs="Arial"/>
          <w:b/>
        </w:rPr>
        <w:t>(To Be Prepared by the District)</w:t>
      </w:r>
    </w:p>
    <w:p w:rsidR="004B7B31" w:rsidRPr="004B7B31" w:rsidRDefault="004B7B31" w:rsidP="004B7B31">
      <w:pPr>
        <w:ind w:left="720" w:hanging="720"/>
        <w:jc w:val="center"/>
        <w:rPr>
          <w:rFonts w:ascii="Arial" w:hAnsi="Arial" w:cs="Arial"/>
          <w:b/>
        </w:rPr>
      </w:pPr>
    </w:p>
    <w:p w:rsidR="004B7B31" w:rsidRPr="004B7B31" w:rsidRDefault="004B7B31" w:rsidP="004B7B31">
      <w:pPr>
        <w:jc w:val="both"/>
        <w:rPr>
          <w:rFonts w:ascii="Arial" w:hAnsi="Arial" w:cs="Arial"/>
          <w:b/>
          <w:color w:val="FF0000"/>
        </w:rPr>
      </w:pPr>
      <w:r w:rsidRPr="004B7B31">
        <w:rPr>
          <w:rFonts w:ascii="Arial" w:hAnsi="Arial" w:cs="Arial"/>
          <w:b/>
        </w:rPr>
        <w:t>T</w:t>
      </w:r>
      <w:r w:rsidRPr="004B7B31">
        <w:rPr>
          <w:rFonts w:ascii="Arial" w:hAnsi="Arial" w:cs="Arial"/>
        </w:rPr>
        <w:t xml:space="preserve">he Board will pay </w:t>
      </w:r>
      <w:r w:rsidRPr="00E45CF6">
        <w:rPr>
          <w:rFonts w:ascii="Arial" w:hAnsi="Arial" w:cs="Arial"/>
          <w:color w:val="000000" w:themeColor="text1"/>
        </w:rPr>
        <w:t xml:space="preserve">the amount required by law </w:t>
      </w:r>
      <w:r w:rsidRPr="004B7B31">
        <w:rPr>
          <w:rFonts w:ascii="Arial" w:hAnsi="Arial" w:cs="Arial"/>
        </w:rPr>
        <w:t>of each individual teacher’s salary to TRS as a portion of the required TRS contributions and each teacher will pay the balance of any required TRS percentage contribution amounts on his/her salary.</w:t>
      </w:r>
    </w:p>
    <w:p w:rsidR="004B7B31" w:rsidRDefault="004B7B31" w:rsidP="004B7B31">
      <w:pPr>
        <w:jc w:val="both"/>
        <w:rPr>
          <w:rFonts w:ascii="Arial" w:hAnsi="Arial" w:cs="Arial"/>
          <w:b/>
          <w:color w:val="FF0000"/>
        </w:rPr>
      </w:pPr>
    </w:p>
    <w:p w:rsidR="008D79F7" w:rsidRDefault="008D79F7" w:rsidP="004B7B31">
      <w:pPr>
        <w:jc w:val="both"/>
        <w:rPr>
          <w:rFonts w:ascii="Arial" w:hAnsi="Arial" w:cs="Arial"/>
          <w:b/>
          <w:color w:val="FF0000"/>
        </w:rPr>
      </w:pPr>
    </w:p>
    <w:p w:rsidR="008D79F7" w:rsidRDefault="008D79F7" w:rsidP="004B7B31">
      <w:pPr>
        <w:jc w:val="both"/>
        <w:rPr>
          <w:rFonts w:ascii="Arial" w:hAnsi="Arial" w:cs="Arial"/>
          <w:b/>
          <w:color w:val="FF0000"/>
        </w:rPr>
      </w:pPr>
    </w:p>
    <w:p w:rsidR="008D79F7" w:rsidRDefault="008D79F7" w:rsidP="004B7B31">
      <w:pPr>
        <w:jc w:val="both"/>
        <w:rPr>
          <w:rFonts w:ascii="Arial" w:hAnsi="Arial" w:cs="Arial"/>
          <w:b/>
          <w:color w:val="FF0000"/>
        </w:rPr>
      </w:pPr>
    </w:p>
    <w:p w:rsidR="008D79F7" w:rsidRDefault="008D79F7" w:rsidP="004B7B31">
      <w:pPr>
        <w:jc w:val="both"/>
        <w:rPr>
          <w:rFonts w:ascii="Arial" w:hAnsi="Arial" w:cs="Arial"/>
          <w:b/>
          <w:color w:val="FF0000"/>
        </w:rPr>
      </w:pPr>
    </w:p>
    <w:p w:rsidR="008D79F7" w:rsidRDefault="008D79F7" w:rsidP="004B7B31">
      <w:pPr>
        <w:jc w:val="both"/>
        <w:rPr>
          <w:rFonts w:ascii="Arial" w:hAnsi="Arial" w:cs="Arial"/>
          <w:b/>
          <w:color w:val="FF0000"/>
        </w:rPr>
      </w:pPr>
    </w:p>
    <w:p w:rsidR="008D79F7" w:rsidRPr="004B7B31" w:rsidRDefault="008D79F7" w:rsidP="004B7B31">
      <w:pPr>
        <w:jc w:val="both"/>
        <w:rPr>
          <w:rFonts w:ascii="Arial" w:hAnsi="Arial" w:cs="Arial"/>
          <w:b/>
          <w:color w:val="FF0000"/>
        </w:rPr>
      </w:pPr>
    </w:p>
    <w:p w:rsidR="00B72616" w:rsidRDefault="00B72616" w:rsidP="00A06544">
      <w:pPr>
        <w:ind w:left="720" w:hanging="720"/>
        <w:jc w:val="both"/>
        <w:rPr>
          <w:rFonts w:ascii="Arial" w:hAnsi="Arial" w:cs="Arial"/>
        </w:rPr>
      </w:pPr>
    </w:p>
    <w:p w:rsidR="008E2A0B" w:rsidRDefault="00B72616" w:rsidP="005C6BA4">
      <w:pPr>
        <w:jc w:val="both"/>
        <w:rPr>
          <w:rFonts w:ascii="Arial" w:hAnsi="Arial" w:cs="Arial"/>
        </w:rPr>
      </w:pPr>
      <w:r>
        <w:rPr>
          <w:rFonts w:ascii="Arial" w:hAnsi="Arial" w:cs="Arial"/>
        </w:rPr>
        <w:t>4.2</w:t>
      </w:r>
      <w:r>
        <w:rPr>
          <w:rFonts w:ascii="Arial" w:hAnsi="Arial" w:cs="Arial"/>
        </w:rPr>
        <w:tab/>
      </w:r>
      <w:r>
        <w:rPr>
          <w:rFonts w:ascii="Arial" w:hAnsi="Arial" w:cs="Arial"/>
          <w:b/>
        </w:rPr>
        <w:t>EXTRACURRICULAR STIPENDS</w:t>
      </w:r>
    </w:p>
    <w:p w:rsidR="008E2A0B" w:rsidRDefault="008E2A0B" w:rsidP="00A06544">
      <w:pPr>
        <w:ind w:left="720" w:hanging="720"/>
        <w:jc w:val="both"/>
        <w:rPr>
          <w:rFonts w:ascii="Arial" w:hAnsi="Arial" w:cs="Arial"/>
        </w:rPr>
      </w:pPr>
    </w:p>
    <w:p w:rsidR="00B72616" w:rsidRDefault="00B72616" w:rsidP="008E2A0B">
      <w:pPr>
        <w:ind w:left="720"/>
        <w:jc w:val="both"/>
        <w:rPr>
          <w:rFonts w:ascii="Arial" w:hAnsi="Arial" w:cs="Arial"/>
        </w:rPr>
      </w:pPr>
      <w:r>
        <w:rPr>
          <w:rFonts w:ascii="Arial" w:hAnsi="Arial" w:cs="Arial"/>
        </w:rPr>
        <w:t>Stipends for additional duties shall be as set forth in Appendix B which is attached to and incorporated into this Agreement.</w:t>
      </w:r>
    </w:p>
    <w:p w:rsidR="00311866" w:rsidRDefault="00311866" w:rsidP="00311866">
      <w:pPr>
        <w:ind w:left="720" w:hanging="720"/>
        <w:rPr>
          <w:rFonts w:ascii="Arial" w:hAnsi="Arial" w:cs="Arial"/>
        </w:rPr>
      </w:pPr>
      <w:r>
        <w:rPr>
          <w:rFonts w:ascii="Arial" w:hAnsi="Arial" w:cs="Arial"/>
        </w:rPr>
        <w:tab/>
      </w:r>
    </w:p>
    <w:p w:rsidR="00E7252C" w:rsidRDefault="00311866" w:rsidP="00311866">
      <w:pPr>
        <w:ind w:left="720" w:hanging="720"/>
        <w:rPr>
          <w:rFonts w:ascii="Arial" w:hAnsi="Arial" w:cs="Arial"/>
        </w:rPr>
      </w:pPr>
      <w:r>
        <w:rPr>
          <w:rFonts w:ascii="Arial" w:hAnsi="Arial" w:cs="Arial"/>
        </w:rPr>
        <w:tab/>
      </w:r>
    </w:p>
    <w:p w:rsidR="00E7252C" w:rsidRDefault="00E7252C" w:rsidP="00311866">
      <w:pPr>
        <w:ind w:left="720" w:hanging="720"/>
        <w:rPr>
          <w:rFonts w:ascii="Arial" w:hAnsi="Arial" w:cs="Arial"/>
        </w:rPr>
      </w:pPr>
      <w:r>
        <w:rPr>
          <w:rFonts w:ascii="Arial" w:hAnsi="Arial" w:cs="Arial"/>
        </w:rPr>
        <w:tab/>
        <w:t>A.</w:t>
      </w:r>
      <w:r>
        <w:rPr>
          <w:rFonts w:ascii="Arial" w:hAnsi="Arial" w:cs="Arial"/>
        </w:rPr>
        <w:tab/>
        <w:t xml:space="preserve">The Driver’s Education instructor(s) will receive a stipend of $20 per hour </w:t>
      </w:r>
    </w:p>
    <w:p w:rsidR="00E7252C" w:rsidRDefault="00E7252C" w:rsidP="00311866">
      <w:pPr>
        <w:ind w:left="720" w:hanging="720"/>
        <w:rPr>
          <w:rFonts w:ascii="Arial" w:hAnsi="Arial" w:cs="Arial"/>
        </w:rPr>
      </w:pPr>
      <w:r>
        <w:rPr>
          <w:rFonts w:ascii="Arial" w:hAnsi="Arial" w:cs="Arial"/>
        </w:rPr>
        <w:tab/>
      </w:r>
      <w:r>
        <w:rPr>
          <w:rFonts w:ascii="Arial" w:hAnsi="Arial" w:cs="Arial"/>
        </w:rPr>
        <w:tab/>
        <w:t>beyond regular scheduled hours.</w:t>
      </w:r>
    </w:p>
    <w:p w:rsidR="00E7252C" w:rsidRDefault="00E7252C" w:rsidP="00311866">
      <w:pPr>
        <w:ind w:left="720" w:hanging="720"/>
        <w:rPr>
          <w:rFonts w:ascii="Arial" w:hAnsi="Arial" w:cs="Arial"/>
        </w:rPr>
      </w:pPr>
    </w:p>
    <w:p w:rsidR="00E7252C" w:rsidRDefault="00E7252C" w:rsidP="00311866">
      <w:pPr>
        <w:ind w:left="720" w:hanging="720"/>
        <w:rPr>
          <w:rFonts w:ascii="Arial" w:hAnsi="Arial" w:cs="Arial"/>
        </w:rPr>
      </w:pPr>
      <w:r>
        <w:rPr>
          <w:rFonts w:ascii="Arial" w:hAnsi="Arial" w:cs="Arial"/>
        </w:rPr>
        <w:tab/>
        <w:t>B.</w:t>
      </w:r>
      <w:r>
        <w:rPr>
          <w:rFonts w:ascii="Arial" w:hAnsi="Arial" w:cs="Arial"/>
        </w:rPr>
        <w:tab/>
        <w:t xml:space="preserve">At the discretion of the principal, teachers who provide tutoring after </w:t>
      </w:r>
    </w:p>
    <w:p w:rsidR="00E7252C" w:rsidRDefault="00E7252C" w:rsidP="00311866">
      <w:pPr>
        <w:ind w:left="720" w:hanging="720"/>
        <w:rPr>
          <w:rFonts w:ascii="Arial" w:hAnsi="Arial" w:cs="Arial"/>
        </w:rPr>
      </w:pPr>
      <w:r>
        <w:rPr>
          <w:rFonts w:ascii="Arial" w:hAnsi="Arial" w:cs="Arial"/>
        </w:rPr>
        <w:tab/>
      </w:r>
      <w:r>
        <w:rPr>
          <w:rFonts w:ascii="Arial" w:hAnsi="Arial" w:cs="Arial"/>
        </w:rPr>
        <w:tab/>
        <w:t>school will be compensated at a rate of $25 per hour.</w:t>
      </w:r>
    </w:p>
    <w:p w:rsidR="00E7252C" w:rsidRDefault="00E7252C" w:rsidP="00311866">
      <w:pPr>
        <w:ind w:left="720" w:hanging="720"/>
        <w:rPr>
          <w:rFonts w:ascii="Arial" w:hAnsi="Arial" w:cs="Arial"/>
        </w:rPr>
      </w:pPr>
    </w:p>
    <w:p w:rsidR="00E7252C" w:rsidRDefault="008D79F7" w:rsidP="00311866">
      <w:pPr>
        <w:ind w:left="720" w:hanging="720"/>
        <w:rPr>
          <w:rFonts w:ascii="Arial" w:hAnsi="Arial" w:cs="Arial"/>
        </w:rPr>
      </w:pPr>
      <w:r>
        <w:rPr>
          <w:rFonts w:ascii="Arial" w:hAnsi="Arial" w:cs="Arial"/>
        </w:rPr>
        <w:tab/>
        <w:t>C.</w:t>
      </w:r>
      <w:r>
        <w:rPr>
          <w:rFonts w:ascii="Arial" w:hAnsi="Arial" w:cs="Arial"/>
        </w:rPr>
        <w:tab/>
        <w:t>Grades K-4 and 5-8 RT</w:t>
      </w:r>
      <w:r w:rsidR="00E7252C">
        <w:rPr>
          <w:rFonts w:ascii="Arial" w:hAnsi="Arial" w:cs="Arial"/>
        </w:rPr>
        <w:t xml:space="preserve">I Behavior Intervention Specialists will receive a </w:t>
      </w:r>
    </w:p>
    <w:p w:rsidR="00E7252C" w:rsidRDefault="00E7252C" w:rsidP="00311866">
      <w:pPr>
        <w:ind w:left="720" w:hanging="720"/>
        <w:rPr>
          <w:rFonts w:ascii="Arial" w:hAnsi="Arial" w:cs="Arial"/>
        </w:rPr>
      </w:pPr>
      <w:r>
        <w:rPr>
          <w:rFonts w:ascii="Arial" w:hAnsi="Arial" w:cs="Arial"/>
        </w:rPr>
        <w:tab/>
      </w:r>
      <w:r>
        <w:rPr>
          <w:rFonts w:ascii="Arial" w:hAnsi="Arial" w:cs="Arial"/>
        </w:rPr>
        <w:tab/>
        <w:t>Stipend of $1000 each per school year.</w:t>
      </w:r>
    </w:p>
    <w:p w:rsidR="00570B75" w:rsidRDefault="00570B75" w:rsidP="00D24DAF">
      <w:pPr>
        <w:ind w:left="720" w:hanging="720"/>
        <w:jc w:val="both"/>
        <w:rPr>
          <w:rFonts w:ascii="Arial" w:hAnsi="Arial" w:cs="Arial"/>
        </w:rPr>
      </w:pPr>
    </w:p>
    <w:p w:rsidR="00EA77D7" w:rsidRPr="00374625" w:rsidRDefault="00EA77D7" w:rsidP="00EA77D7">
      <w:pPr>
        <w:ind w:left="90"/>
        <w:rPr>
          <w:b/>
        </w:rPr>
      </w:pPr>
      <w:r w:rsidRPr="00EA77D7">
        <w:rPr>
          <w:rFonts w:ascii="Arial" w:hAnsi="Arial" w:cs="Arial"/>
          <w:b/>
        </w:rPr>
        <w:t>4.3</w:t>
      </w:r>
      <w:r w:rsidRPr="00374625">
        <w:t xml:space="preserve">  </w:t>
      </w:r>
      <w:r>
        <w:tab/>
      </w:r>
      <w:r w:rsidRPr="00311866">
        <w:rPr>
          <w:rFonts w:ascii="Arial" w:hAnsi="Arial" w:cs="Arial"/>
          <w:b/>
        </w:rPr>
        <w:t>HEALTH AND MAJOR MEDICAL INSURANCE</w:t>
      </w:r>
    </w:p>
    <w:p w:rsidR="00EA77D7" w:rsidRPr="00EA77D7" w:rsidRDefault="00EA77D7" w:rsidP="00EA77D7">
      <w:pPr>
        <w:ind w:left="720"/>
        <w:rPr>
          <w:rFonts w:ascii="Arial" w:hAnsi="Arial" w:cs="Arial"/>
        </w:rPr>
      </w:pPr>
      <w:r w:rsidRPr="00EA77D7">
        <w:rPr>
          <w:rFonts w:ascii="Arial" w:hAnsi="Arial" w:cs="Arial"/>
        </w:rPr>
        <w:t xml:space="preserve">For purposes of this Section, all teachers employed by the </w:t>
      </w:r>
      <w:r>
        <w:rPr>
          <w:rFonts w:ascii="Arial" w:hAnsi="Arial" w:cs="Arial"/>
        </w:rPr>
        <w:t xml:space="preserve">District working 30 </w:t>
      </w:r>
      <w:r w:rsidRPr="00EA77D7">
        <w:rPr>
          <w:rFonts w:ascii="Arial" w:hAnsi="Arial" w:cs="Arial"/>
        </w:rPr>
        <w:t>hours per week or more, the Board will make the</w:t>
      </w:r>
      <w:r>
        <w:rPr>
          <w:rFonts w:ascii="Arial" w:hAnsi="Arial" w:cs="Arial"/>
        </w:rPr>
        <w:t xml:space="preserve"> following contribution toward </w:t>
      </w:r>
      <w:r w:rsidRPr="00EA77D7">
        <w:rPr>
          <w:rFonts w:ascii="Arial" w:hAnsi="Arial" w:cs="Arial"/>
        </w:rPr>
        <w:t>the teacher’s health and major medical insurance premium:</w:t>
      </w:r>
    </w:p>
    <w:p w:rsidR="00EA77D7" w:rsidRPr="00E45CF6" w:rsidRDefault="00EA77D7" w:rsidP="00EA77D7">
      <w:pPr>
        <w:rPr>
          <w:rFonts w:ascii="Arial" w:hAnsi="Arial" w:cs="Arial"/>
          <w:color w:val="000000" w:themeColor="text1"/>
        </w:rPr>
      </w:pPr>
      <w:r w:rsidRPr="00EA77D7">
        <w:rPr>
          <w:rFonts w:ascii="Arial" w:hAnsi="Arial" w:cs="Arial"/>
        </w:rPr>
        <w:t>         </w:t>
      </w:r>
      <w:r w:rsidR="009359D7">
        <w:rPr>
          <w:rFonts w:ascii="Arial" w:hAnsi="Arial" w:cs="Arial"/>
        </w:rPr>
        <w:tab/>
      </w:r>
      <w:r w:rsidR="009359D7">
        <w:rPr>
          <w:rFonts w:ascii="Arial" w:hAnsi="Arial" w:cs="Arial"/>
        </w:rPr>
        <w:tab/>
      </w:r>
      <w:r w:rsidR="009359D7" w:rsidRPr="00E45CF6">
        <w:rPr>
          <w:rFonts w:ascii="Arial" w:hAnsi="Arial" w:cs="Arial"/>
          <w:color w:val="000000" w:themeColor="text1"/>
        </w:rPr>
        <w:t>2017-2018</w:t>
      </w:r>
      <w:r w:rsidRPr="00E45CF6">
        <w:rPr>
          <w:rFonts w:ascii="Arial" w:hAnsi="Arial" w:cs="Arial"/>
          <w:color w:val="000000" w:themeColor="text1"/>
        </w:rPr>
        <w:t>         </w:t>
      </w:r>
      <w:r w:rsidR="009359D7" w:rsidRPr="00E45CF6">
        <w:rPr>
          <w:rFonts w:ascii="Arial" w:hAnsi="Arial" w:cs="Arial"/>
          <w:color w:val="000000" w:themeColor="text1"/>
        </w:rPr>
        <w:t>$ 569 or total premium, whichever is less</w:t>
      </w:r>
    </w:p>
    <w:p w:rsidR="009359D7" w:rsidRPr="00E45CF6" w:rsidRDefault="00EA77D7" w:rsidP="00EA77D7">
      <w:pPr>
        <w:rPr>
          <w:rFonts w:ascii="Arial" w:hAnsi="Arial" w:cs="Arial"/>
          <w:color w:val="000000" w:themeColor="text1"/>
        </w:rPr>
      </w:pPr>
      <w:r w:rsidRPr="00E45CF6">
        <w:rPr>
          <w:rFonts w:ascii="Arial" w:hAnsi="Arial" w:cs="Arial"/>
          <w:color w:val="000000" w:themeColor="text1"/>
        </w:rPr>
        <w:t>          </w:t>
      </w:r>
      <w:r w:rsidR="009359D7" w:rsidRPr="00E45CF6">
        <w:rPr>
          <w:rFonts w:ascii="Arial" w:hAnsi="Arial" w:cs="Arial"/>
          <w:color w:val="000000" w:themeColor="text1"/>
        </w:rPr>
        <w:tab/>
      </w:r>
      <w:r w:rsidR="009359D7" w:rsidRPr="00E45CF6">
        <w:rPr>
          <w:rFonts w:ascii="Arial" w:hAnsi="Arial" w:cs="Arial"/>
          <w:color w:val="000000" w:themeColor="text1"/>
        </w:rPr>
        <w:tab/>
        <w:t>2018-2019</w:t>
      </w:r>
      <w:r w:rsidRPr="00E45CF6">
        <w:rPr>
          <w:rFonts w:ascii="Arial" w:hAnsi="Arial" w:cs="Arial"/>
          <w:color w:val="000000" w:themeColor="text1"/>
        </w:rPr>
        <w:t>         </w:t>
      </w:r>
      <w:r w:rsidR="009359D7" w:rsidRPr="00E45CF6">
        <w:rPr>
          <w:rFonts w:ascii="Arial" w:hAnsi="Arial" w:cs="Arial"/>
          <w:color w:val="000000" w:themeColor="text1"/>
        </w:rPr>
        <w:t>$ 589 or total premium, whichever is les</w:t>
      </w:r>
      <w:r w:rsidR="003545E5" w:rsidRPr="00E45CF6">
        <w:rPr>
          <w:rFonts w:ascii="Arial" w:hAnsi="Arial" w:cs="Arial"/>
          <w:color w:val="000000" w:themeColor="text1"/>
        </w:rPr>
        <w:t>s</w:t>
      </w:r>
    </w:p>
    <w:p w:rsidR="00EA77D7" w:rsidRPr="00E45CF6" w:rsidRDefault="009359D7" w:rsidP="00EA77D7">
      <w:pPr>
        <w:rPr>
          <w:rFonts w:ascii="Arial" w:hAnsi="Arial" w:cs="Arial"/>
          <w:color w:val="000000" w:themeColor="text1"/>
        </w:rPr>
      </w:pPr>
      <w:r w:rsidRPr="00E45CF6">
        <w:rPr>
          <w:rFonts w:ascii="Arial" w:hAnsi="Arial" w:cs="Arial"/>
          <w:color w:val="000000" w:themeColor="text1"/>
        </w:rPr>
        <w:t>     </w:t>
      </w:r>
      <w:r w:rsidRPr="00E45CF6">
        <w:rPr>
          <w:rFonts w:ascii="Arial" w:hAnsi="Arial" w:cs="Arial"/>
          <w:color w:val="000000" w:themeColor="text1"/>
        </w:rPr>
        <w:tab/>
      </w:r>
      <w:r w:rsidRPr="00E45CF6">
        <w:rPr>
          <w:rFonts w:ascii="Arial" w:hAnsi="Arial" w:cs="Arial"/>
          <w:color w:val="000000" w:themeColor="text1"/>
        </w:rPr>
        <w:tab/>
        <w:t>2019-2020</w:t>
      </w:r>
      <w:r w:rsidR="00EA77D7" w:rsidRPr="00E45CF6">
        <w:rPr>
          <w:rFonts w:ascii="Arial" w:hAnsi="Arial" w:cs="Arial"/>
          <w:color w:val="000000" w:themeColor="text1"/>
        </w:rPr>
        <w:t>         </w:t>
      </w:r>
      <w:r w:rsidRPr="00E45CF6">
        <w:rPr>
          <w:rFonts w:ascii="Arial" w:hAnsi="Arial" w:cs="Arial"/>
          <w:color w:val="000000" w:themeColor="text1"/>
        </w:rPr>
        <w:t>$ 599 or total premium, whichever is less</w:t>
      </w:r>
    </w:p>
    <w:p w:rsidR="00EA77D7" w:rsidRPr="00EA77D7" w:rsidRDefault="00EA77D7" w:rsidP="00EA77D7">
      <w:pPr>
        <w:ind w:left="720"/>
        <w:rPr>
          <w:rFonts w:ascii="Arial" w:hAnsi="Arial" w:cs="Arial"/>
        </w:rPr>
      </w:pPr>
    </w:p>
    <w:p w:rsidR="00EA77D7" w:rsidRPr="00EA77D7" w:rsidRDefault="00EA77D7" w:rsidP="00EA77D7">
      <w:pPr>
        <w:ind w:left="720"/>
        <w:rPr>
          <w:rFonts w:ascii="Arial" w:hAnsi="Arial" w:cs="Arial"/>
        </w:rPr>
      </w:pPr>
      <w:r w:rsidRPr="00EA77D7">
        <w:rPr>
          <w:rFonts w:ascii="Arial" w:hAnsi="Arial" w:cs="Arial"/>
        </w:rPr>
        <w:t>In case of teachers working less than 30 hours per week but at least 15 hours per</w:t>
      </w:r>
      <w:r>
        <w:rPr>
          <w:rFonts w:ascii="Arial" w:hAnsi="Arial" w:cs="Arial"/>
        </w:rPr>
        <w:t xml:space="preserve"> </w:t>
      </w:r>
      <w:r w:rsidRPr="00EA77D7">
        <w:rPr>
          <w:rFonts w:ascii="Arial" w:hAnsi="Arial" w:cs="Arial"/>
        </w:rPr>
        <w:t>week, the Board will pay only the appropriate pro-</w:t>
      </w:r>
      <w:r>
        <w:rPr>
          <w:rFonts w:ascii="Arial" w:hAnsi="Arial" w:cs="Arial"/>
        </w:rPr>
        <w:t xml:space="preserve">rated amount for the insurance </w:t>
      </w:r>
      <w:r w:rsidRPr="00EA77D7">
        <w:rPr>
          <w:rFonts w:ascii="Arial" w:hAnsi="Arial" w:cs="Arial"/>
        </w:rPr>
        <w:t>according to the teachers’ fractional status. Teachers working less than 15 hours</w:t>
      </w:r>
      <w:r>
        <w:rPr>
          <w:rFonts w:ascii="Arial" w:hAnsi="Arial" w:cs="Arial"/>
        </w:rPr>
        <w:t xml:space="preserve"> </w:t>
      </w:r>
      <w:r w:rsidRPr="00EA77D7">
        <w:rPr>
          <w:rFonts w:ascii="Arial" w:hAnsi="Arial" w:cs="Arial"/>
        </w:rPr>
        <w:t xml:space="preserve">per week are not eligible for health benefits. </w:t>
      </w:r>
    </w:p>
    <w:p w:rsidR="00E7252C" w:rsidRDefault="00E7252C" w:rsidP="00526425">
      <w:pPr>
        <w:ind w:left="720" w:hanging="720"/>
        <w:rPr>
          <w:rFonts w:ascii="Arial" w:hAnsi="Arial" w:cs="Arial"/>
        </w:rPr>
      </w:pPr>
    </w:p>
    <w:p w:rsidR="008E2A0B" w:rsidRDefault="00DB3BA1" w:rsidP="007D3A5B">
      <w:pPr>
        <w:jc w:val="both"/>
        <w:rPr>
          <w:rFonts w:ascii="Arial" w:hAnsi="Arial" w:cs="Arial"/>
        </w:rPr>
      </w:pPr>
      <w:r>
        <w:rPr>
          <w:rFonts w:ascii="Arial" w:hAnsi="Arial" w:cs="Arial"/>
        </w:rPr>
        <w:t>4.4</w:t>
      </w:r>
      <w:r>
        <w:rPr>
          <w:rFonts w:ascii="Arial" w:hAnsi="Arial" w:cs="Arial"/>
        </w:rPr>
        <w:tab/>
      </w:r>
      <w:r>
        <w:rPr>
          <w:rFonts w:ascii="Arial" w:hAnsi="Arial" w:cs="Arial"/>
          <w:b/>
        </w:rPr>
        <w:t>SUBSTITUTING</w:t>
      </w:r>
    </w:p>
    <w:p w:rsidR="008E2A0B" w:rsidRDefault="008E2A0B" w:rsidP="00C57764">
      <w:pPr>
        <w:ind w:left="720" w:hanging="720"/>
        <w:jc w:val="both"/>
        <w:rPr>
          <w:rFonts w:ascii="Arial" w:hAnsi="Arial" w:cs="Arial"/>
        </w:rPr>
      </w:pPr>
    </w:p>
    <w:p w:rsidR="00E7252C" w:rsidRPr="00BF1EB5" w:rsidRDefault="00DB3BA1" w:rsidP="008E2A0B">
      <w:pPr>
        <w:ind w:left="720"/>
        <w:jc w:val="both"/>
        <w:rPr>
          <w:rFonts w:ascii="Arial" w:hAnsi="Arial" w:cs="Arial"/>
        </w:rPr>
      </w:pPr>
      <w:r>
        <w:rPr>
          <w:rFonts w:ascii="Arial" w:hAnsi="Arial" w:cs="Arial"/>
        </w:rPr>
        <w:t>Any “in-house” teacher may be used as a substitute to cover a classroom in cases where a regular substitute could not be obtained or in the event that the classes to be covered constitute less than a half d</w:t>
      </w:r>
      <w:r w:rsidR="00B929D6">
        <w:rPr>
          <w:rFonts w:ascii="Arial" w:hAnsi="Arial" w:cs="Arial"/>
        </w:rPr>
        <w:t>ay.  Teachers will be paid $12.50</w:t>
      </w:r>
      <w:r>
        <w:rPr>
          <w:rFonts w:ascii="Arial" w:hAnsi="Arial" w:cs="Arial"/>
        </w:rPr>
        <w:t xml:space="preserve"> </w:t>
      </w:r>
      <w:r w:rsidR="00BF1EB5" w:rsidRPr="00EA77D7">
        <w:rPr>
          <w:rFonts w:ascii="Arial" w:hAnsi="Arial" w:cs="Arial"/>
        </w:rPr>
        <w:t>for substituting for 15 minutes to 40 minutes and $25.00 for substituting more than 40 minutes.</w:t>
      </w:r>
      <w:r w:rsidR="00BF1EB5">
        <w:rPr>
          <w:rFonts w:ascii="Arial" w:hAnsi="Arial" w:cs="Arial"/>
        </w:rPr>
        <w:t xml:space="preserve"> </w:t>
      </w:r>
    </w:p>
    <w:p w:rsidR="00E7252C" w:rsidRDefault="00E7252C" w:rsidP="00A06544">
      <w:pPr>
        <w:ind w:left="720" w:hanging="720"/>
        <w:jc w:val="both"/>
        <w:rPr>
          <w:rFonts w:ascii="Arial" w:hAnsi="Arial" w:cs="Arial"/>
        </w:rPr>
      </w:pPr>
    </w:p>
    <w:p w:rsidR="00C06191" w:rsidRDefault="00C06191" w:rsidP="00064CC2">
      <w:pPr>
        <w:ind w:left="720"/>
        <w:jc w:val="both"/>
        <w:rPr>
          <w:rFonts w:ascii="Arial" w:hAnsi="Arial" w:cs="Arial"/>
        </w:rPr>
      </w:pPr>
      <w:r>
        <w:rPr>
          <w:rFonts w:ascii="Arial" w:hAnsi="Arial" w:cs="Arial"/>
        </w:rPr>
        <w:t>A teacher who forfeits all or a portion of his/her preparation period to substitute for another teacher who is required to leave school early for an athletic and/or extra-curricular event will be paid for such substitution as hereinafter set forth.</w:t>
      </w:r>
    </w:p>
    <w:p w:rsidR="00C06191" w:rsidRDefault="00C06191" w:rsidP="009C3149">
      <w:pPr>
        <w:ind w:left="720" w:hanging="720"/>
        <w:jc w:val="both"/>
        <w:rPr>
          <w:rFonts w:ascii="Arial" w:hAnsi="Arial" w:cs="Arial"/>
        </w:rPr>
      </w:pPr>
    </w:p>
    <w:p w:rsidR="00C06191" w:rsidRDefault="00064CC2" w:rsidP="00064CC2">
      <w:pPr>
        <w:ind w:left="720"/>
        <w:jc w:val="both"/>
        <w:rPr>
          <w:rFonts w:ascii="Arial" w:hAnsi="Arial" w:cs="Arial"/>
        </w:rPr>
      </w:pPr>
      <w:r>
        <w:rPr>
          <w:rFonts w:ascii="Arial" w:hAnsi="Arial" w:cs="Arial"/>
        </w:rPr>
        <w:t xml:space="preserve">Administrators, counselors, teachers who have student teachers and other teachers in circumstances of an unusual nature agreed upon prior to the event will not be entitled to compensation for substituting.  </w:t>
      </w:r>
      <w:r w:rsidR="003175D2">
        <w:rPr>
          <w:rFonts w:ascii="Arial" w:hAnsi="Arial" w:cs="Arial"/>
        </w:rPr>
        <w:t>Teachers who substitute fifteen (15) min</w:t>
      </w:r>
      <w:r w:rsidR="001E54EF">
        <w:rPr>
          <w:rFonts w:ascii="Arial" w:hAnsi="Arial" w:cs="Arial"/>
        </w:rPr>
        <w:t xml:space="preserve">utes or less will receive no </w:t>
      </w:r>
      <w:r w:rsidR="003175D2">
        <w:rPr>
          <w:rFonts w:ascii="Arial" w:hAnsi="Arial" w:cs="Arial"/>
        </w:rPr>
        <w:t xml:space="preserve">compensation and will not be expected </w:t>
      </w:r>
      <w:r w:rsidR="001E54EF">
        <w:rPr>
          <w:rFonts w:ascii="Arial" w:hAnsi="Arial" w:cs="Arial"/>
        </w:rPr>
        <w:t xml:space="preserve">to provide active instruction </w:t>
      </w:r>
      <w:r w:rsidR="003175D2">
        <w:rPr>
          <w:rFonts w:ascii="Arial" w:hAnsi="Arial" w:cs="Arial"/>
        </w:rPr>
        <w:t>during the time period they substitute.</w:t>
      </w:r>
    </w:p>
    <w:p w:rsidR="00860BD4" w:rsidRDefault="00860BD4" w:rsidP="00064CC2">
      <w:pPr>
        <w:ind w:left="720"/>
        <w:jc w:val="both"/>
        <w:rPr>
          <w:rFonts w:ascii="Arial" w:hAnsi="Arial" w:cs="Arial"/>
        </w:rPr>
      </w:pPr>
    </w:p>
    <w:p w:rsidR="00860BD4" w:rsidRDefault="00860BD4" w:rsidP="00064CC2">
      <w:pPr>
        <w:ind w:left="720"/>
        <w:jc w:val="both"/>
        <w:rPr>
          <w:rFonts w:ascii="Arial" w:hAnsi="Arial" w:cs="Arial"/>
        </w:rPr>
      </w:pPr>
    </w:p>
    <w:p w:rsidR="00860BD4" w:rsidRDefault="00860BD4" w:rsidP="00064CC2">
      <w:pPr>
        <w:ind w:left="720"/>
        <w:jc w:val="both"/>
        <w:rPr>
          <w:rFonts w:ascii="Arial" w:hAnsi="Arial" w:cs="Arial"/>
        </w:rPr>
      </w:pPr>
    </w:p>
    <w:p w:rsidR="00860BD4" w:rsidRDefault="00860BD4" w:rsidP="00064CC2">
      <w:pPr>
        <w:ind w:left="720"/>
        <w:jc w:val="both"/>
        <w:rPr>
          <w:rFonts w:ascii="Arial" w:hAnsi="Arial" w:cs="Arial"/>
        </w:rPr>
      </w:pPr>
    </w:p>
    <w:p w:rsidR="00860BD4" w:rsidRDefault="00860BD4" w:rsidP="00064CC2">
      <w:pPr>
        <w:ind w:left="720"/>
        <w:jc w:val="both"/>
        <w:rPr>
          <w:rFonts w:ascii="Arial" w:hAnsi="Arial" w:cs="Arial"/>
        </w:rPr>
      </w:pPr>
    </w:p>
    <w:p w:rsidR="00860BD4" w:rsidRDefault="00860BD4" w:rsidP="00064CC2">
      <w:pPr>
        <w:ind w:left="720"/>
        <w:jc w:val="both"/>
        <w:rPr>
          <w:rFonts w:ascii="Arial" w:hAnsi="Arial" w:cs="Arial"/>
        </w:rPr>
      </w:pPr>
    </w:p>
    <w:p w:rsidR="00860BD4" w:rsidRDefault="00860BD4" w:rsidP="00064CC2">
      <w:pPr>
        <w:ind w:left="720"/>
        <w:jc w:val="both"/>
        <w:rPr>
          <w:rFonts w:ascii="Arial" w:hAnsi="Arial" w:cs="Arial"/>
        </w:rPr>
      </w:pPr>
    </w:p>
    <w:p w:rsidR="00064CC2" w:rsidRDefault="00064CC2" w:rsidP="00064CC2">
      <w:pPr>
        <w:ind w:left="720"/>
        <w:jc w:val="both"/>
        <w:rPr>
          <w:rFonts w:ascii="Arial" w:hAnsi="Arial" w:cs="Arial"/>
        </w:rPr>
      </w:pPr>
    </w:p>
    <w:p w:rsidR="005C6BA4" w:rsidRDefault="003175D2" w:rsidP="00860BD4">
      <w:pPr>
        <w:ind w:left="720" w:hanging="720"/>
        <w:jc w:val="both"/>
        <w:rPr>
          <w:rFonts w:ascii="Arial" w:hAnsi="Arial" w:cs="Arial"/>
        </w:rPr>
      </w:pPr>
      <w:r>
        <w:rPr>
          <w:rFonts w:ascii="Arial" w:hAnsi="Arial" w:cs="Arial"/>
        </w:rPr>
        <w:tab/>
        <w:t>The respective principal will be</w:t>
      </w:r>
      <w:r w:rsidR="001E54EF">
        <w:rPr>
          <w:rFonts w:ascii="Arial" w:hAnsi="Arial" w:cs="Arial"/>
        </w:rPr>
        <w:t xml:space="preserve"> responsible for securing the </w:t>
      </w:r>
      <w:r>
        <w:rPr>
          <w:rFonts w:ascii="Arial" w:hAnsi="Arial" w:cs="Arial"/>
        </w:rPr>
        <w:t>substitute.</w:t>
      </w:r>
    </w:p>
    <w:p w:rsidR="005C6BA4" w:rsidRDefault="005C6BA4" w:rsidP="00EA77D7">
      <w:pPr>
        <w:rPr>
          <w:rFonts w:ascii="Arial" w:hAnsi="Arial" w:cs="Arial"/>
        </w:rPr>
      </w:pPr>
    </w:p>
    <w:p w:rsidR="00EA77D7" w:rsidRPr="00EA77D7" w:rsidRDefault="003175D2" w:rsidP="00EA77D7">
      <w:pPr>
        <w:rPr>
          <w:rFonts w:ascii="Arial" w:hAnsi="Arial" w:cs="Arial"/>
        </w:rPr>
      </w:pPr>
      <w:r>
        <w:rPr>
          <w:rFonts w:ascii="Arial" w:hAnsi="Arial" w:cs="Arial"/>
        </w:rPr>
        <w:tab/>
      </w:r>
      <w:r w:rsidR="00EA77D7" w:rsidRPr="00EA77D7">
        <w:rPr>
          <w:rFonts w:ascii="Arial" w:hAnsi="Arial" w:cs="Arial"/>
        </w:rPr>
        <w:t xml:space="preserve">At a time established by the Unit Office, the principal will provide all substitute </w:t>
      </w:r>
      <w:r w:rsidR="00EA77D7" w:rsidRPr="00EA77D7">
        <w:rPr>
          <w:rFonts w:ascii="Arial" w:hAnsi="Arial" w:cs="Arial"/>
        </w:rPr>
        <w:tab/>
        <w:t xml:space="preserve">information required on the Extra Pay for Extra Teaching/Supervision form for </w:t>
      </w:r>
      <w:r w:rsidR="00EA77D7" w:rsidRPr="00EA77D7">
        <w:rPr>
          <w:rFonts w:ascii="Arial" w:hAnsi="Arial" w:cs="Arial"/>
        </w:rPr>
        <w:tab/>
        <w:t>payment of the substitutes.</w:t>
      </w:r>
    </w:p>
    <w:p w:rsidR="00EA77D7" w:rsidRDefault="00EA77D7" w:rsidP="00EA77D7">
      <w:pPr>
        <w:ind w:left="720" w:hanging="720"/>
        <w:jc w:val="both"/>
        <w:rPr>
          <w:rFonts w:ascii="Arial" w:hAnsi="Arial" w:cs="Arial"/>
        </w:rPr>
      </w:pPr>
      <w:r>
        <w:rPr>
          <w:rFonts w:ascii="Arial" w:hAnsi="Arial" w:cs="Arial"/>
        </w:rPr>
        <w:tab/>
      </w:r>
    </w:p>
    <w:p w:rsidR="00EA77D7" w:rsidRPr="00EA77D7" w:rsidRDefault="00EA77D7" w:rsidP="00EA77D7">
      <w:pPr>
        <w:ind w:left="720" w:hanging="720"/>
        <w:jc w:val="both"/>
        <w:rPr>
          <w:rFonts w:ascii="Arial" w:hAnsi="Arial" w:cs="Arial"/>
        </w:rPr>
      </w:pPr>
      <w:r>
        <w:rPr>
          <w:rFonts w:ascii="Arial" w:hAnsi="Arial" w:cs="Arial"/>
        </w:rPr>
        <w:tab/>
      </w:r>
      <w:r w:rsidRPr="00EA77D7">
        <w:rPr>
          <w:rFonts w:ascii="Arial" w:hAnsi="Arial" w:cs="Arial"/>
        </w:rPr>
        <w:t>If a substitute teacher, who is certified in the area in which they are substitute teaching, completes 20 consecutive days of substitute teaching in a school year, then they will be paid 1/180</w:t>
      </w:r>
      <w:r w:rsidRPr="00EA77D7">
        <w:rPr>
          <w:rFonts w:ascii="Arial" w:hAnsi="Arial" w:cs="Arial"/>
          <w:vertAlign w:val="superscript"/>
        </w:rPr>
        <w:t xml:space="preserve"> </w:t>
      </w:r>
      <w:r w:rsidRPr="00EA77D7">
        <w:rPr>
          <w:rFonts w:ascii="Arial" w:hAnsi="Arial" w:cs="Arial"/>
        </w:rPr>
        <w:t>of the base salary of the PEA salary schedule for each day of substituting beginning on the 21</w:t>
      </w:r>
      <w:r w:rsidRPr="00EA77D7">
        <w:rPr>
          <w:rFonts w:ascii="Arial" w:hAnsi="Arial" w:cs="Arial"/>
          <w:vertAlign w:val="superscript"/>
        </w:rPr>
        <w:t>st</w:t>
      </w:r>
      <w:r w:rsidRPr="00EA77D7">
        <w:rPr>
          <w:rFonts w:ascii="Arial" w:hAnsi="Arial" w:cs="Arial"/>
        </w:rPr>
        <w:t xml:space="preserve"> day. If a substitute teacher is specifically hired to fill a pre-approved leave of absence, after 20 days, he/she will be paid 1/180 of the base salary of the PEA salary schedule for each day of substituting beginning on the 21</w:t>
      </w:r>
      <w:r w:rsidRPr="00EA77D7">
        <w:rPr>
          <w:rFonts w:ascii="Arial" w:hAnsi="Arial" w:cs="Arial"/>
          <w:vertAlign w:val="superscript"/>
        </w:rPr>
        <w:t>st</w:t>
      </w:r>
      <w:r w:rsidRPr="00EA77D7">
        <w:rPr>
          <w:rFonts w:ascii="Arial" w:hAnsi="Arial" w:cs="Arial"/>
        </w:rPr>
        <w:t xml:space="preserve"> day</w:t>
      </w:r>
    </w:p>
    <w:p w:rsidR="00C06191" w:rsidRDefault="00C06191" w:rsidP="00EA77D7">
      <w:pPr>
        <w:ind w:left="720" w:hanging="720"/>
        <w:jc w:val="both"/>
        <w:rPr>
          <w:rFonts w:ascii="Arial" w:hAnsi="Arial" w:cs="Arial"/>
        </w:rPr>
      </w:pPr>
    </w:p>
    <w:p w:rsidR="008E2A0B" w:rsidRDefault="008E2A0B" w:rsidP="00335785">
      <w:pPr>
        <w:ind w:left="720" w:hanging="720"/>
        <w:jc w:val="both"/>
        <w:rPr>
          <w:rFonts w:ascii="Arial" w:hAnsi="Arial" w:cs="Arial"/>
        </w:rPr>
      </w:pPr>
    </w:p>
    <w:p w:rsidR="004B7B31" w:rsidRPr="00E45CF6" w:rsidRDefault="004B7B31" w:rsidP="004B7B31">
      <w:pPr>
        <w:ind w:left="720" w:hanging="720"/>
        <w:jc w:val="both"/>
        <w:rPr>
          <w:rFonts w:ascii="Arial" w:hAnsi="Arial" w:cs="Arial"/>
          <w:color w:val="000000" w:themeColor="text1"/>
        </w:rPr>
      </w:pPr>
      <w:r w:rsidRPr="00E45CF6">
        <w:rPr>
          <w:rFonts w:ascii="Arial" w:hAnsi="Arial" w:cs="Arial"/>
          <w:color w:val="000000" w:themeColor="text1"/>
        </w:rPr>
        <w:t>4.5</w:t>
      </w:r>
      <w:r w:rsidRPr="00E45CF6">
        <w:rPr>
          <w:rFonts w:ascii="Arial" w:hAnsi="Arial" w:cs="Arial"/>
          <w:color w:val="000000" w:themeColor="text1"/>
        </w:rPr>
        <w:tab/>
      </w:r>
      <w:r w:rsidRPr="00E45CF6">
        <w:rPr>
          <w:rFonts w:ascii="Arial" w:hAnsi="Arial" w:cs="Arial"/>
          <w:b/>
          <w:color w:val="000000" w:themeColor="text1"/>
        </w:rPr>
        <w:t>PAYMENT OF SALARIES</w:t>
      </w:r>
      <w:r w:rsidRPr="00E45CF6">
        <w:rPr>
          <w:rFonts w:ascii="Arial" w:hAnsi="Arial" w:cs="Arial"/>
          <w:b/>
          <w:color w:val="000000" w:themeColor="text1"/>
        </w:rPr>
        <w:tab/>
      </w:r>
      <w:r w:rsidRPr="00E45CF6">
        <w:rPr>
          <w:rFonts w:ascii="Arial" w:hAnsi="Arial" w:cs="Arial"/>
          <w:b/>
          <w:color w:val="000000" w:themeColor="text1"/>
        </w:rPr>
        <w:tab/>
      </w:r>
    </w:p>
    <w:p w:rsidR="004B7B31" w:rsidRPr="00E45CF6" w:rsidRDefault="004B7B31" w:rsidP="004B7B31">
      <w:pPr>
        <w:ind w:left="720"/>
        <w:jc w:val="both"/>
        <w:rPr>
          <w:rFonts w:ascii="Arial" w:hAnsi="Arial" w:cs="Arial"/>
          <w:color w:val="000000" w:themeColor="text1"/>
        </w:rPr>
      </w:pPr>
    </w:p>
    <w:p w:rsidR="00EA77D7" w:rsidRPr="00E45CF6" w:rsidRDefault="004B7B31" w:rsidP="004B7B31">
      <w:pPr>
        <w:ind w:left="720"/>
        <w:jc w:val="both"/>
        <w:rPr>
          <w:rFonts w:ascii="Arial" w:hAnsi="Arial" w:cs="Arial"/>
          <w:color w:val="000000" w:themeColor="text1"/>
        </w:rPr>
      </w:pPr>
      <w:r w:rsidRPr="00E45CF6">
        <w:rPr>
          <w:rFonts w:ascii="Arial" w:hAnsi="Arial" w:cs="Arial"/>
          <w:color w:val="000000" w:themeColor="text1"/>
        </w:rPr>
        <w:t>Teachers shall receive a confirmation of salary schedule placement for the school year beginning in August, unless otherwise stated, and salary payment shall be made in twenty-six bi-weekly payments on Fridays beginning in September.</w:t>
      </w:r>
    </w:p>
    <w:p w:rsidR="00EA77D7" w:rsidRPr="00E45CF6" w:rsidRDefault="00EA77D7" w:rsidP="009B53EE">
      <w:pPr>
        <w:ind w:left="720"/>
        <w:jc w:val="both"/>
        <w:rPr>
          <w:rFonts w:ascii="Arial" w:hAnsi="Arial" w:cs="Arial"/>
          <w:color w:val="000000" w:themeColor="text1"/>
        </w:rPr>
      </w:pPr>
    </w:p>
    <w:p w:rsidR="008E2A0B" w:rsidRDefault="00AC2063" w:rsidP="00EA77D7">
      <w:pPr>
        <w:jc w:val="both"/>
        <w:rPr>
          <w:rFonts w:ascii="Arial" w:hAnsi="Arial" w:cs="Arial"/>
        </w:rPr>
      </w:pPr>
      <w:r>
        <w:rPr>
          <w:rFonts w:ascii="Arial" w:hAnsi="Arial" w:cs="Arial"/>
        </w:rPr>
        <w:t>4.6</w:t>
      </w:r>
      <w:r>
        <w:rPr>
          <w:rFonts w:ascii="Arial" w:hAnsi="Arial" w:cs="Arial"/>
        </w:rPr>
        <w:tab/>
      </w:r>
      <w:r>
        <w:rPr>
          <w:rFonts w:ascii="Arial" w:hAnsi="Arial" w:cs="Arial"/>
          <w:b/>
        </w:rPr>
        <w:t>PROFESSIONAL GROWTH</w:t>
      </w:r>
    </w:p>
    <w:p w:rsidR="008E2A0B" w:rsidRDefault="008E2A0B" w:rsidP="008E2A0B">
      <w:pPr>
        <w:ind w:left="720"/>
        <w:jc w:val="both"/>
        <w:rPr>
          <w:rFonts w:ascii="Arial" w:hAnsi="Arial" w:cs="Arial"/>
        </w:rPr>
      </w:pPr>
    </w:p>
    <w:p w:rsidR="00AC2063" w:rsidRDefault="00AC2063" w:rsidP="008E2A0B">
      <w:pPr>
        <w:ind w:left="720"/>
        <w:jc w:val="both"/>
        <w:rPr>
          <w:rFonts w:ascii="Arial" w:hAnsi="Arial" w:cs="Arial"/>
        </w:rPr>
      </w:pPr>
      <w:r>
        <w:rPr>
          <w:rFonts w:ascii="Arial" w:hAnsi="Arial" w:cs="Arial"/>
        </w:rPr>
        <w:t>The Board agrees to reimburse teachers for tuition costs associated with continuing education.  The following conditions must be met:</w:t>
      </w:r>
    </w:p>
    <w:p w:rsidR="00AC2063" w:rsidRDefault="00AC2063" w:rsidP="00526425">
      <w:pPr>
        <w:ind w:left="720" w:hanging="720"/>
        <w:rPr>
          <w:rFonts w:ascii="Arial" w:hAnsi="Arial" w:cs="Arial"/>
        </w:rPr>
      </w:pPr>
      <w:r>
        <w:rPr>
          <w:rFonts w:ascii="Arial" w:hAnsi="Arial" w:cs="Arial"/>
        </w:rPr>
        <w:tab/>
      </w:r>
    </w:p>
    <w:p w:rsidR="00AC2063" w:rsidRDefault="00AC2063" w:rsidP="001E54EF">
      <w:pPr>
        <w:ind w:left="1440" w:hanging="720"/>
        <w:jc w:val="both"/>
        <w:rPr>
          <w:rFonts w:ascii="Arial" w:hAnsi="Arial" w:cs="Arial"/>
        </w:rPr>
      </w:pPr>
      <w:r>
        <w:rPr>
          <w:rFonts w:ascii="Arial" w:hAnsi="Arial" w:cs="Arial"/>
        </w:rPr>
        <w:t>A.</w:t>
      </w:r>
      <w:r>
        <w:rPr>
          <w:rFonts w:ascii="Arial" w:hAnsi="Arial" w:cs="Arial"/>
        </w:rPr>
        <w:tab/>
        <w:t>All courses which are to be submitted for reimbursement must first have approval from th</w:t>
      </w:r>
      <w:r w:rsidR="008E11E5">
        <w:rPr>
          <w:rFonts w:ascii="Arial" w:hAnsi="Arial" w:cs="Arial"/>
        </w:rPr>
        <w:t>e Superintendent prior to the course being taken.</w:t>
      </w:r>
    </w:p>
    <w:p w:rsidR="00AC2063" w:rsidRDefault="00AC2063" w:rsidP="00526425">
      <w:pPr>
        <w:ind w:left="720" w:hanging="720"/>
        <w:rPr>
          <w:rFonts w:ascii="Arial" w:hAnsi="Arial" w:cs="Arial"/>
        </w:rPr>
      </w:pPr>
    </w:p>
    <w:p w:rsidR="006C67A2" w:rsidRPr="009F2C5B" w:rsidRDefault="00B929D6" w:rsidP="006C67A2">
      <w:pPr>
        <w:ind w:left="1440" w:hanging="720"/>
        <w:jc w:val="both"/>
      </w:pPr>
      <w:r w:rsidRPr="00C57764">
        <w:rPr>
          <w:rFonts w:ascii="Arial" w:hAnsi="Arial" w:cs="Arial"/>
        </w:rPr>
        <w:t>B.</w:t>
      </w:r>
      <w:r w:rsidRPr="00C57764">
        <w:rPr>
          <w:rFonts w:ascii="Arial" w:hAnsi="Arial" w:cs="Arial"/>
        </w:rPr>
        <w:tab/>
      </w:r>
      <w:r w:rsidR="006C67A2" w:rsidRPr="002311E0">
        <w:rPr>
          <w:rFonts w:ascii="Arial" w:hAnsi="Arial" w:cs="Arial"/>
        </w:rPr>
        <w:t>Approved hours for all staff will be limited to curricular area, Superintendent approved hours which will be beneficial to the school and/or its student population having a direct impact on Pawnee students, and satisfy ISBE requirements for Continuing Professional Development Units.    They must be graduate level courses or must be included in an approved graduate degree program.  Any course not leading to a Master’s degree, or other advanced degree past the Master’s, must be in the teacher’s curricular area.</w:t>
      </w:r>
      <w:r w:rsidR="006C67A2" w:rsidRPr="009F2C5B">
        <w:t xml:space="preserve">  </w:t>
      </w:r>
    </w:p>
    <w:p w:rsidR="00AC2063" w:rsidRDefault="00AC2063" w:rsidP="006C67A2">
      <w:pPr>
        <w:ind w:left="1440" w:hanging="720"/>
        <w:jc w:val="both"/>
        <w:rPr>
          <w:rFonts w:ascii="Arial" w:hAnsi="Arial" w:cs="Arial"/>
        </w:rPr>
      </w:pPr>
    </w:p>
    <w:p w:rsidR="00AC2063" w:rsidRDefault="00AC2063" w:rsidP="00A06544">
      <w:pPr>
        <w:ind w:left="720" w:hanging="720"/>
        <w:jc w:val="both"/>
        <w:rPr>
          <w:rFonts w:ascii="Arial" w:hAnsi="Arial" w:cs="Arial"/>
        </w:rPr>
      </w:pPr>
      <w:r>
        <w:rPr>
          <w:rFonts w:ascii="Arial" w:hAnsi="Arial" w:cs="Arial"/>
        </w:rPr>
        <w:tab/>
        <w:t>C.</w:t>
      </w:r>
      <w:r>
        <w:rPr>
          <w:rFonts w:ascii="Arial" w:hAnsi="Arial" w:cs="Arial"/>
        </w:rPr>
        <w:tab/>
        <w:t xml:space="preserve">Courses </w:t>
      </w:r>
      <w:r w:rsidR="008E11E5">
        <w:rPr>
          <w:rFonts w:ascii="Arial" w:hAnsi="Arial" w:cs="Arial"/>
        </w:rPr>
        <w:t>must be earned from an accredited</w:t>
      </w:r>
      <w:r>
        <w:rPr>
          <w:rFonts w:ascii="Arial" w:hAnsi="Arial" w:cs="Arial"/>
        </w:rPr>
        <w:t xml:space="preserve"> college or university.</w:t>
      </w:r>
    </w:p>
    <w:p w:rsidR="00AC2063" w:rsidRDefault="00AC2063" w:rsidP="00526425">
      <w:pPr>
        <w:ind w:left="720" w:hanging="720"/>
        <w:rPr>
          <w:rFonts w:ascii="Arial" w:hAnsi="Arial" w:cs="Arial"/>
        </w:rPr>
      </w:pPr>
    </w:p>
    <w:p w:rsidR="00AC2063" w:rsidRDefault="00AC2063" w:rsidP="007D3A5B">
      <w:pPr>
        <w:ind w:left="1440" w:hanging="720"/>
        <w:rPr>
          <w:rFonts w:ascii="Arial" w:hAnsi="Arial" w:cs="Arial"/>
        </w:rPr>
      </w:pPr>
      <w:r>
        <w:rPr>
          <w:rFonts w:ascii="Arial" w:hAnsi="Arial" w:cs="Arial"/>
        </w:rPr>
        <w:t>D.</w:t>
      </w:r>
      <w:r>
        <w:rPr>
          <w:rFonts w:ascii="Arial" w:hAnsi="Arial" w:cs="Arial"/>
        </w:rPr>
        <w:tab/>
        <w:t>For each staff member</w:t>
      </w:r>
      <w:r w:rsidR="008E11E5">
        <w:rPr>
          <w:rFonts w:ascii="Arial" w:hAnsi="Arial" w:cs="Arial"/>
        </w:rPr>
        <w:t>,</w:t>
      </w:r>
      <w:r>
        <w:rPr>
          <w:rFonts w:ascii="Arial" w:hAnsi="Arial" w:cs="Arial"/>
        </w:rPr>
        <w:t xml:space="preserve"> no more than four (4) semester hours per semester and no more than twelve (12) semester hours per</w:t>
      </w:r>
      <w:r w:rsidR="00AF0631">
        <w:rPr>
          <w:rFonts w:ascii="Arial" w:hAnsi="Arial" w:cs="Arial"/>
        </w:rPr>
        <w:t xml:space="preserve"> fiscal</w:t>
      </w:r>
      <w:r w:rsidR="007D3A5B">
        <w:rPr>
          <w:rFonts w:ascii="Arial" w:hAnsi="Arial" w:cs="Arial"/>
        </w:rPr>
        <w:t xml:space="preserve"> year </w:t>
      </w:r>
      <w:r>
        <w:rPr>
          <w:rFonts w:ascii="Arial" w:hAnsi="Arial" w:cs="Arial"/>
        </w:rPr>
        <w:t>will be reimbursed.</w:t>
      </w:r>
    </w:p>
    <w:p w:rsidR="00AC2063" w:rsidRDefault="00AC2063" w:rsidP="00526425">
      <w:pPr>
        <w:ind w:left="720" w:hanging="720"/>
        <w:rPr>
          <w:rFonts w:ascii="Arial" w:hAnsi="Arial" w:cs="Arial"/>
        </w:rPr>
      </w:pPr>
    </w:p>
    <w:p w:rsidR="00AC2063" w:rsidRDefault="00AC2063" w:rsidP="002F4B47">
      <w:pPr>
        <w:ind w:left="1440" w:hanging="720"/>
        <w:jc w:val="both"/>
        <w:rPr>
          <w:rFonts w:ascii="Arial" w:hAnsi="Arial" w:cs="Arial"/>
        </w:rPr>
      </w:pPr>
      <w:r>
        <w:rPr>
          <w:rFonts w:ascii="Arial" w:hAnsi="Arial" w:cs="Arial"/>
        </w:rPr>
        <w:t>E.</w:t>
      </w:r>
      <w:r>
        <w:rPr>
          <w:rFonts w:ascii="Arial" w:hAnsi="Arial" w:cs="Arial"/>
        </w:rPr>
        <w:tab/>
        <w:t xml:space="preserve">Tuition reimbursement shall be limited to </w:t>
      </w:r>
      <w:r w:rsidRPr="002311E0">
        <w:rPr>
          <w:rFonts w:ascii="Arial" w:hAnsi="Arial" w:cs="Arial"/>
        </w:rPr>
        <w:t xml:space="preserve">one hundred </w:t>
      </w:r>
      <w:r w:rsidR="00064CC2" w:rsidRPr="002311E0">
        <w:rPr>
          <w:rFonts w:ascii="Arial" w:hAnsi="Arial" w:cs="Arial"/>
        </w:rPr>
        <w:t>and fifty</w:t>
      </w:r>
      <w:r w:rsidRPr="002311E0">
        <w:rPr>
          <w:rFonts w:ascii="Arial" w:hAnsi="Arial" w:cs="Arial"/>
        </w:rPr>
        <w:t xml:space="preserve"> dollars </w:t>
      </w:r>
      <w:r w:rsidR="00064CC2" w:rsidRPr="002311E0">
        <w:rPr>
          <w:rFonts w:ascii="Arial" w:hAnsi="Arial" w:cs="Arial"/>
        </w:rPr>
        <w:t>($15</w:t>
      </w:r>
      <w:r w:rsidR="002F4B47" w:rsidRPr="002311E0">
        <w:rPr>
          <w:rFonts w:ascii="Arial" w:hAnsi="Arial" w:cs="Arial"/>
        </w:rPr>
        <w:t xml:space="preserve">0) </w:t>
      </w:r>
      <w:r w:rsidR="008B1062" w:rsidRPr="002311E0">
        <w:rPr>
          <w:rFonts w:ascii="Arial" w:hAnsi="Arial" w:cs="Arial"/>
        </w:rPr>
        <w:t>per semester hour.</w:t>
      </w:r>
    </w:p>
    <w:p w:rsidR="00860BD4" w:rsidRDefault="00860BD4" w:rsidP="002F4B47">
      <w:pPr>
        <w:ind w:left="1440" w:hanging="720"/>
        <w:jc w:val="both"/>
        <w:rPr>
          <w:rFonts w:ascii="Arial" w:hAnsi="Arial" w:cs="Arial"/>
        </w:rPr>
      </w:pPr>
    </w:p>
    <w:p w:rsidR="00860BD4" w:rsidRDefault="00860BD4" w:rsidP="002F4B47">
      <w:pPr>
        <w:ind w:left="1440" w:hanging="720"/>
        <w:jc w:val="both"/>
        <w:rPr>
          <w:rFonts w:ascii="Arial" w:hAnsi="Arial" w:cs="Arial"/>
        </w:rPr>
      </w:pPr>
    </w:p>
    <w:p w:rsidR="00860BD4" w:rsidRDefault="00860BD4" w:rsidP="002F4B47">
      <w:pPr>
        <w:ind w:left="1440" w:hanging="720"/>
        <w:jc w:val="both"/>
        <w:rPr>
          <w:rFonts w:ascii="Arial" w:hAnsi="Arial" w:cs="Arial"/>
        </w:rPr>
      </w:pPr>
    </w:p>
    <w:p w:rsidR="00860BD4" w:rsidRDefault="00860BD4" w:rsidP="002F4B47">
      <w:pPr>
        <w:ind w:left="1440" w:hanging="720"/>
        <w:jc w:val="both"/>
        <w:rPr>
          <w:rFonts w:ascii="Arial" w:hAnsi="Arial" w:cs="Arial"/>
        </w:rPr>
      </w:pPr>
    </w:p>
    <w:p w:rsidR="003A1F16" w:rsidRDefault="003A1F16" w:rsidP="00D427F9">
      <w:pPr>
        <w:jc w:val="both"/>
        <w:rPr>
          <w:rFonts w:ascii="Arial" w:hAnsi="Arial" w:cs="Arial"/>
        </w:rPr>
      </w:pPr>
    </w:p>
    <w:p w:rsidR="008B1062" w:rsidRDefault="008B1062" w:rsidP="002F4B47">
      <w:pPr>
        <w:ind w:left="1440" w:hanging="720"/>
        <w:jc w:val="both"/>
        <w:rPr>
          <w:rFonts w:ascii="Arial" w:hAnsi="Arial" w:cs="Arial"/>
        </w:rPr>
      </w:pPr>
      <w:r>
        <w:rPr>
          <w:rFonts w:ascii="Arial" w:hAnsi="Arial" w:cs="Arial"/>
        </w:rPr>
        <w:t>F.</w:t>
      </w:r>
      <w:r>
        <w:rPr>
          <w:rFonts w:ascii="Arial" w:hAnsi="Arial" w:cs="Arial"/>
        </w:rPr>
        <w:tab/>
        <w:t>Certified National Teacher—Any f</w:t>
      </w:r>
      <w:r w:rsidR="002F4B47">
        <w:rPr>
          <w:rFonts w:ascii="Arial" w:hAnsi="Arial" w:cs="Arial"/>
        </w:rPr>
        <w:t xml:space="preserve">ull-time teacher who completes </w:t>
      </w:r>
      <w:r>
        <w:rPr>
          <w:rFonts w:ascii="Arial" w:hAnsi="Arial" w:cs="Arial"/>
        </w:rPr>
        <w:t>certification as a Certified National T</w:t>
      </w:r>
      <w:r w:rsidR="002F4B47">
        <w:rPr>
          <w:rFonts w:ascii="Arial" w:hAnsi="Arial" w:cs="Arial"/>
        </w:rPr>
        <w:t xml:space="preserve">eacher, through the program as </w:t>
      </w:r>
      <w:r>
        <w:rPr>
          <w:rFonts w:ascii="Arial" w:hAnsi="Arial" w:cs="Arial"/>
        </w:rPr>
        <w:t>recognized by the Illinois State Board of Education, and</w:t>
      </w:r>
      <w:r w:rsidR="002F4B47">
        <w:rPr>
          <w:rFonts w:ascii="Arial" w:hAnsi="Arial" w:cs="Arial"/>
        </w:rPr>
        <w:t xml:space="preserve"> achieves “Master </w:t>
      </w:r>
      <w:r>
        <w:rPr>
          <w:rFonts w:ascii="Arial" w:hAnsi="Arial" w:cs="Arial"/>
        </w:rPr>
        <w:t>Teacher” certification, shall be paid an addit</w:t>
      </w:r>
      <w:r w:rsidR="002F4B47">
        <w:rPr>
          <w:rFonts w:ascii="Arial" w:hAnsi="Arial" w:cs="Arial"/>
        </w:rPr>
        <w:t xml:space="preserve">ional $1,000 per year for each </w:t>
      </w:r>
      <w:r>
        <w:rPr>
          <w:rFonts w:ascii="Arial" w:hAnsi="Arial" w:cs="Arial"/>
        </w:rPr>
        <w:t>year the teacher maintains the Master Tea</w:t>
      </w:r>
      <w:r w:rsidR="002F4B47">
        <w:rPr>
          <w:rFonts w:ascii="Arial" w:hAnsi="Arial" w:cs="Arial"/>
        </w:rPr>
        <w:t xml:space="preserve">cher certification and remains </w:t>
      </w:r>
      <w:r>
        <w:rPr>
          <w:rFonts w:ascii="Arial" w:hAnsi="Arial" w:cs="Arial"/>
        </w:rPr>
        <w:t>an employee of this district in a full-time teaching position.</w:t>
      </w:r>
    </w:p>
    <w:p w:rsidR="00D427F9" w:rsidRDefault="00D427F9" w:rsidP="002F4B47">
      <w:pPr>
        <w:ind w:left="1440" w:hanging="720"/>
        <w:jc w:val="both"/>
        <w:rPr>
          <w:rFonts w:ascii="Arial" w:hAnsi="Arial" w:cs="Arial"/>
        </w:rPr>
      </w:pPr>
    </w:p>
    <w:p w:rsidR="008B1062" w:rsidRDefault="008B1062" w:rsidP="00526425">
      <w:pPr>
        <w:ind w:left="720" w:hanging="720"/>
        <w:rPr>
          <w:rFonts w:ascii="Arial" w:hAnsi="Arial" w:cs="Arial"/>
        </w:rPr>
      </w:pPr>
    </w:p>
    <w:p w:rsidR="008E2A0B" w:rsidRDefault="008B1062" w:rsidP="00A06544">
      <w:pPr>
        <w:ind w:left="720" w:hanging="720"/>
        <w:jc w:val="both"/>
        <w:rPr>
          <w:rFonts w:ascii="Arial" w:hAnsi="Arial" w:cs="Arial"/>
        </w:rPr>
      </w:pPr>
      <w:r>
        <w:rPr>
          <w:rFonts w:ascii="Arial" w:hAnsi="Arial" w:cs="Arial"/>
        </w:rPr>
        <w:t>4.</w:t>
      </w:r>
      <w:r w:rsidR="00C57764">
        <w:rPr>
          <w:rFonts w:ascii="Arial" w:hAnsi="Arial" w:cs="Arial"/>
        </w:rPr>
        <w:t>7</w:t>
      </w:r>
      <w:r>
        <w:rPr>
          <w:rFonts w:ascii="Arial" w:hAnsi="Arial" w:cs="Arial"/>
        </w:rPr>
        <w:tab/>
      </w:r>
      <w:r>
        <w:rPr>
          <w:rFonts w:ascii="Arial" w:hAnsi="Arial" w:cs="Arial"/>
          <w:b/>
        </w:rPr>
        <w:t>TRAVEL REIMBURSEMENT</w:t>
      </w:r>
    </w:p>
    <w:p w:rsidR="008E2A0B" w:rsidRDefault="008E2A0B" w:rsidP="00A06544">
      <w:pPr>
        <w:ind w:left="720" w:hanging="720"/>
        <w:jc w:val="both"/>
        <w:rPr>
          <w:rFonts w:ascii="Arial" w:hAnsi="Arial" w:cs="Arial"/>
        </w:rPr>
      </w:pPr>
    </w:p>
    <w:p w:rsidR="009B53EE" w:rsidRDefault="008B1062" w:rsidP="00D427F9">
      <w:pPr>
        <w:ind w:left="720"/>
        <w:jc w:val="both"/>
        <w:rPr>
          <w:rFonts w:ascii="Arial" w:hAnsi="Arial" w:cs="Arial"/>
        </w:rPr>
      </w:pPr>
      <w:r>
        <w:rPr>
          <w:rFonts w:ascii="Arial" w:hAnsi="Arial" w:cs="Arial"/>
        </w:rPr>
        <w:t xml:space="preserve">Teachers required by the District to use their personal vehicles in the course of their employment shall be reimbursed at the </w:t>
      </w:r>
      <w:r w:rsidR="00B929D6">
        <w:rPr>
          <w:rFonts w:ascii="Arial" w:hAnsi="Arial" w:cs="Arial"/>
        </w:rPr>
        <w:t>state-approved mileage rate in effect at the beginning of each fiscal year.</w:t>
      </w:r>
    </w:p>
    <w:p w:rsidR="00EA77D7" w:rsidRDefault="00EA77D7" w:rsidP="009B53EE">
      <w:pPr>
        <w:jc w:val="both"/>
        <w:rPr>
          <w:rFonts w:ascii="Arial" w:hAnsi="Arial" w:cs="Arial"/>
        </w:rPr>
      </w:pPr>
    </w:p>
    <w:p w:rsidR="008E2A0B" w:rsidRPr="004B501B" w:rsidRDefault="00C57764" w:rsidP="009B53EE">
      <w:pPr>
        <w:jc w:val="both"/>
        <w:rPr>
          <w:rFonts w:ascii="Arial" w:hAnsi="Arial" w:cs="Arial"/>
        </w:rPr>
      </w:pPr>
      <w:r>
        <w:rPr>
          <w:rFonts w:ascii="Arial" w:hAnsi="Arial" w:cs="Arial"/>
        </w:rPr>
        <w:t>4.8</w:t>
      </w:r>
      <w:r w:rsidR="008B1062">
        <w:rPr>
          <w:rFonts w:ascii="Arial" w:hAnsi="Arial" w:cs="Arial"/>
        </w:rPr>
        <w:tab/>
      </w:r>
      <w:r w:rsidR="008B1062">
        <w:rPr>
          <w:rFonts w:ascii="Arial" w:hAnsi="Arial" w:cs="Arial"/>
          <w:b/>
        </w:rPr>
        <w:t>SUMMER</w:t>
      </w:r>
      <w:r w:rsidR="00335785">
        <w:rPr>
          <w:rFonts w:ascii="Arial" w:hAnsi="Arial" w:cs="Arial"/>
          <w:b/>
        </w:rPr>
        <w:t xml:space="preserve"> </w:t>
      </w:r>
      <w:r w:rsidR="00335785" w:rsidRPr="00AB7013">
        <w:rPr>
          <w:rFonts w:ascii="Arial" w:hAnsi="Arial" w:cs="Arial"/>
          <w:b/>
        </w:rPr>
        <w:t>TUTORIAL</w:t>
      </w:r>
      <w:r w:rsidR="00311866" w:rsidRPr="00AB7013">
        <w:rPr>
          <w:rFonts w:ascii="Arial" w:hAnsi="Arial" w:cs="Arial"/>
          <w:b/>
        </w:rPr>
        <w:t>/SCHOOL</w:t>
      </w:r>
    </w:p>
    <w:p w:rsidR="008E2A0B" w:rsidRDefault="008E2A0B" w:rsidP="00A06544">
      <w:pPr>
        <w:ind w:left="720" w:hanging="720"/>
        <w:jc w:val="both"/>
        <w:rPr>
          <w:rFonts w:ascii="Arial" w:hAnsi="Arial" w:cs="Arial"/>
        </w:rPr>
      </w:pPr>
    </w:p>
    <w:p w:rsidR="008B1062" w:rsidRDefault="008B1062" w:rsidP="00D427F9">
      <w:pPr>
        <w:ind w:left="720"/>
        <w:jc w:val="both"/>
        <w:rPr>
          <w:rFonts w:ascii="Arial" w:hAnsi="Arial" w:cs="Arial"/>
        </w:rPr>
      </w:pPr>
      <w:r>
        <w:rPr>
          <w:rFonts w:ascii="Arial" w:hAnsi="Arial" w:cs="Arial"/>
        </w:rPr>
        <w:t xml:space="preserve">Presently employed District teachers shall have first right of refusal for summer school teaching positions.  Summer school teachers shall be paid at </w:t>
      </w:r>
      <w:r w:rsidR="00B929D6">
        <w:rPr>
          <w:rFonts w:ascii="Arial" w:hAnsi="Arial" w:cs="Arial"/>
        </w:rPr>
        <w:t xml:space="preserve">the rate of </w:t>
      </w:r>
      <w:r w:rsidR="00AF4986">
        <w:rPr>
          <w:rFonts w:ascii="Arial" w:hAnsi="Arial" w:cs="Arial"/>
        </w:rPr>
        <w:t>$25.00 per</w:t>
      </w:r>
      <w:r>
        <w:rPr>
          <w:rFonts w:ascii="Arial" w:hAnsi="Arial" w:cs="Arial"/>
        </w:rPr>
        <w:t xml:space="preserve"> hour.</w:t>
      </w:r>
    </w:p>
    <w:p w:rsidR="00660A85" w:rsidRDefault="00660A85" w:rsidP="007536EC">
      <w:pPr>
        <w:ind w:left="720" w:hanging="720"/>
        <w:jc w:val="both"/>
        <w:rPr>
          <w:rFonts w:ascii="Arial" w:hAnsi="Arial" w:cs="Arial"/>
        </w:rPr>
      </w:pPr>
    </w:p>
    <w:p w:rsidR="008E2A0B" w:rsidRDefault="00C57764" w:rsidP="007536EC">
      <w:pPr>
        <w:ind w:left="720" w:hanging="720"/>
        <w:jc w:val="both"/>
        <w:rPr>
          <w:rFonts w:ascii="Arial" w:hAnsi="Arial" w:cs="Arial"/>
        </w:rPr>
      </w:pPr>
      <w:r>
        <w:rPr>
          <w:rFonts w:ascii="Arial" w:hAnsi="Arial" w:cs="Arial"/>
        </w:rPr>
        <w:t>4.9</w:t>
      </w:r>
      <w:r w:rsidR="008B1062">
        <w:rPr>
          <w:rFonts w:ascii="Arial" w:hAnsi="Arial" w:cs="Arial"/>
        </w:rPr>
        <w:tab/>
      </w:r>
      <w:r w:rsidR="008B1062">
        <w:rPr>
          <w:rFonts w:ascii="Arial" w:hAnsi="Arial" w:cs="Arial"/>
          <w:b/>
        </w:rPr>
        <w:t>EXTENDED CONTRACTS</w:t>
      </w:r>
    </w:p>
    <w:p w:rsidR="008E2A0B" w:rsidRDefault="008E2A0B" w:rsidP="007536EC">
      <w:pPr>
        <w:ind w:left="720" w:hanging="720"/>
        <w:jc w:val="both"/>
        <w:rPr>
          <w:rFonts w:ascii="Arial" w:hAnsi="Arial" w:cs="Arial"/>
        </w:rPr>
      </w:pPr>
    </w:p>
    <w:p w:rsidR="008B1062" w:rsidRDefault="008B1062" w:rsidP="008E2A0B">
      <w:pPr>
        <w:ind w:left="720"/>
        <w:jc w:val="both"/>
        <w:rPr>
          <w:rFonts w:ascii="Arial" w:hAnsi="Arial" w:cs="Arial"/>
        </w:rPr>
      </w:pPr>
      <w:r>
        <w:rPr>
          <w:rFonts w:ascii="Arial" w:hAnsi="Arial" w:cs="Arial"/>
        </w:rPr>
        <w:t>Extended contracts shall be consistent with the terms and conditions of this Agreement and shall include, but not be limited to, the following:</w:t>
      </w:r>
    </w:p>
    <w:p w:rsidR="008B1062" w:rsidRDefault="008B1062" w:rsidP="00526425">
      <w:pPr>
        <w:ind w:left="720" w:hanging="720"/>
        <w:rPr>
          <w:rFonts w:ascii="Arial" w:hAnsi="Arial" w:cs="Arial"/>
        </w:rPr>
      </w:pPr>
    </w:p>
    <w:p w:rsidR="008B1062" w:rsidRDefault="008B1062" w:rsidP="00A06544">
      <w:pPr>
        <w:ind w:left="720" w:hanging="720"/>
        <w:jc w:val="both"/>
        <w:rPr>
          <w:rFonts w:ascii="Arial" w:hAnsi="Arial" w:cs="Arial"/>
        </w:rPr>
      </w:pPr>
      <w:r>
        <w:rPr>
          <w:rFonts w:ascii="Arial" w:hAnsi="Arial" w:cs="Arial"/>
        </w:rPr>
        <w:tab/>
        <w:t>1.</w:t>
      </w:r>
      <w:r>
        <w:rPr>
          <w:rFonts w:ascii="Arial" w:hAnsi="Arial" w:cs="Arial"/>
        </w:rPr>
        <w:tab/>
        <w:t>Additional days shall be paid at 1/180 of the regular scheduled salary.</w:t>
      </w:r>
    </w:p>
    <w:p w:rsidR="008B1062" w:rsidRDefault="008B1062" w:rsidP="00526425">
      <w:pPr>
        <w:ind w:left="720" w:hanging="720"/>
        <w:rPr>
          <w:rFonts w:ascii="Arial" w:hAnsi="Arial" w:cs="Arial"/>
        </w:rPr>
      </w:pPr>
    </w:p>
    <w:p w:rsidR="008B1062" w:rsidRDefault="008B1062" w:rsidP="002F4B47">
      <w:pPr>
        <w:ind w:left="1440" w:hanging="720"/>
        <w:jc w:val="both"/>
        <w:rPr>
          <w:rFonts w:ascii="Arial" w:hAnsi="Arial" w:cs="Arial"/>
        </w:rPr>
      </w:pPr>
      <w:r>
        <w:rPr>
          <w:rFonts w:ascii="Arial" w:hAnsi="Arial" w:cs="Arial"/>
        </w:rPr>
        <w:t>2.</w:t>
      </w:r>
      <w:r>
        <w:rPr>
          <w:rFonts w:ascii="Arial" w:hAnsi="Arial" w:cs="Arial"/>
        </w:rPr>
        <w:tab/>
        <w:t>The work day for days of the extended</w:t>
      </w:r>
      <w:r w:rsidR="002F4B47">
        <w:rPr>
          <w:rFonts w:ascii="Arial" w:hAnsi="Arial" w:cs="Arial"/>
        </w:rPr>
        <w:t xml:space="preserve"> contract shall be the same as </w:t>
      </w:r>
      <w:r>
        <w:rPr>
          <w:rFonts w:ascii="Arial" w:hAnsi="Arial" w:cs="Arial"/>
        </w:rPr>
        <w:t>during the regular school term.</w:t>
      </w:r>
    </w:p>
    <w:p w:rsidR="008B1062" w:rsidRDefault="008B1062" w:rsidP="00526425">
      <w:pPr>
        <w:ind w:left="720" w:hanging="720"/>
        <w:rPr>
          <w:rFonts w:ascii="Arial" w:hAnsi="Arial" w:cs="Arial"/>
        </w:rPr>
      </w:pPr>
    </w:p>
    <w:p w:rsidR="008B1062" w:rsidRPr="008B1062" w:rsidRDefault="008B1062" w:rsidP="002F4B47">
      <w:pPr>
        <w:ind w:left="1440" w:hanging="720"/>
        <w:jc w:val="both"/>
        <w:rPr>
          <w:rFonts w:ascii="Arial" w:hAnsi="Arial" w:cs="Arial"/>
        </w:rPr>
      </w:pPr>
      <w:r>
        <w:rPr>
          <w:rFonts w:ascii="Arial" w:hAnsi="Arial" w:cs="Arial"/>
        </w:rPr>
        <w:t>3.</w:t>
      </w:r>
      <w:r>
        <w:rPr>
          <w:rFonts w:ascii="Arial" w:hAnsi="Arial" w:cs="Arial"/>
        </w:rPr>
        <w:tab/>
        <w:t xml:space="preserve">TRS contributions on extended contract wages will be treated in </w:t>
      </w:r>
      <w:r w:rsidR="002F4B47">
        <w:rPr>
          <w:rFonts w:ascii="Arial" w:hAnsi="Arial" w:cs="Arial"/>
        </w:rPr>
        <w:t xml:space="preserve">the same </w:t>
      </w:r>
      <w:r>
        <w:rPr>
          <w:rFonts w:ascii="Arial" w:hAnsi="Arial" w:cs="Arial"/>
        </w:rPr>
        <w:t>manner as wages for the regular school term.</w:t>
      </w:r>
    </w:p>
    <w:p w:rsidR="00AC2063" w:rsidRDefault="00AC2063" w:rsidP="00526425">
      <w:pPr>
        <w:ind w:left="720" w:hanging="720"/>
        <w:rPr>
          <w:rFonts w:ascii="Arial" w:hAnsi="Arial" w:cs="Arial"/>
        </w:rPr>
      </w:pPr>
    </w:p>
    <w:p w:rsidR="006127BD" w:rsidRPr="00EA77D7" w:rsidRDefault="006127BD" w:rsidP="00EA77D7">
      <w:pPr>
        <w:ind w:left="1440" w:hanging="720"/>
        <w:jc w:val="both"/>
        <w:rPr>
          <w:rFonts w:ascii="Arial" w:eastAsia="Calibri" w:hAnsi="Arial" w:cs="Arial"/>
        </w:rPr>
      </w:pPr>
      <w:r>
        <w:rPr>
          <w:rFonts w:ascii="Arial" w:eastAsia="Calibri" w:hAnsi="Arial" w:cs="Arial"/>
        </w:rPr>
        <w:t>4.</w:t>
      </w:r>
      <w:r>
        <w:rPr>
          <w:rFonts w:ascii="Arial" w:eastAsia="Calibri" w:hAnsi="Arial" w:cs="Arial"/>
        </w:rPr>
        <w:tab/>
      </w:r>
      <w:r w:rsidRPr="00EA77D7">
        <w:rPr>
          <w:rFonts w:ascii="Arial" w:hAnsi="Arial" w:cs="Arial"/>
        </w:rPr>
        <w:t xml:space="preserve">Thirteen days of sick leave will be granted for each fifteen (15) additional days of extended contract, with unused sick leave days added to accumulated sick leave. 180 days will equal 12 sick days. 195 days will equal 13 sick days. 210 days will equal 14 sick days. 225 days will equal 15 sick days. </w:t>
      </w:r>
    </w:p>
    <w:p w:rsidR="008B1062" w:rsidRDefault="008B1062" w:rsidP="00526425">
      <w:pPr>
        <w:ind w:left="720" w:hanging="720"/>
        <w:rPr>
          <w:rFonts w:ascii="Arial" w:hAnsi="Arial" w:cs="Arial"/>
        </w:rPr>
      </w:pPr>
    </w:p>
    <w:p w:rsidR="006256B5" w:rsidRPr="001C31E2" w:rsidRDefault="006256B5" w:rsidP="006256B5">
      <w:pPr>
        <w:rPr>
          <w:rFonts w:ascii="Arial" w:hAnsi="Arial" w:cs="Arial"/>
        </w:rPr>
      </w:pPr>
      <w:r w:rsidRPr="001C31E2">
        <w:rPr>
          <w:rFonts w:ascii="Arial" w:hAnsi="Arial" w:cs="Arial"/>
        </w:rPr>
        <w:t>4.10</w:t>
      </w:r>
      <w:r w:rsidRPr="001C31E2">
        <w:rPr>
          <w:rFonts w:ascii="Arial" w:hAnsi="Arial" w:cs="Arial"/>
        </w:rPr>
        <w:tab/>
      </w:r>
      <w:r w:rsidRPr="007D3A5B">
        <w:rPr>
          <w:rFonts w:ascii="Arial" w:hAnsi="Arial" w:cs="Arial"/>
          <w:b/>
        </w:rPr>
        <w:t>RETIREMENT BENEFIT</w:t>
      </w:r>
    </w:p>
    <w:p w:rsidR="006256B5" w:rsidRPr="001C31E2" w:rsidRDefault="006256B5" w:rsidP="006256B5">
      <w:pPr>
        <w:rPr>
          <w:rFonts w:ascii="Arial" w:hAnsi="Arial" w:cs="Arial"/>
        </w:rPr>
      </w:pPr>
      <w:r w:rsidRPr="001C31E2">
        <w:rPr>
          <w:rFonts w:ascii="Arial" w:hAnsi="Arial" w:cs="Arial"/>
        </w:rPr>
        <w:tab/>
      </w:r>
    </w:p>
    <w:p w:rsidR="006256B5" w:rsidRPr="001C31E2" w:rsidRDefault="006256B5" w:rsidP="006256B5">
      <w:pPr>
        <w:pStyle w:val="ListParagraph"/>
        <w:widowControl w:val="0"/>
        <w:numPr>
          <w:ilvl w:val="0"/>
          <w:numId w:val="11"/>
        </w:numPr>
        <w:autoSpaceDE w:val="0"/>
        <w:autoSpaceDN w:val="0"/>
        <w:adjustRightInd w:val="0"/>
        <w:rPr>
          <w:rFonts w:ascii="Arial" w:hAnsi="Arial" w:cs="Arial"/>
          <w:bCs/>
        </w:rPr>
      </w:pPr>
      <w:r w:rsidRPr="001C31E2">
        <w:rPr>
          <w:rFonts w:ascii="Arial" w:hAnsi="Arial" w:cs="Arial"/>
          <w:bCs/>
        </w:rPr>
        <w:t>The District will provide to its professional staff an early retirement incentive that will include and be subject to the following provisions:</w:t>
      </w:r>
    </w:p>
    <w:p w:rsidR="006256B5" w:rsidRPr="001C31E2" w:rsidRDefault="006256B5" w:rsidP="006256B5">
      <w:pPr>
        <w:widowControl w:val="0"/>
        <w:autoSpaceDE w:val="0"/>
        <w:autoSpaceDN w:val="0"/>
        <w:adjustRightInd w:val="0"/>
        <w:ind w:left="720" w:hanging="720"/>
        <w:rPr>
          <w:rFonts w:ascii="Arial" w:hAnsi="Arial" w:cs="Arial"/>
          <w:bCs/>
        </w:rPr>
      </w:pPr>
    </w:p>
    <w:p w:rsidR="006256B5" w:rsidRPr="001C31E2" w:rsidRDefault="006256B5" w:rsidP="006256B5">
      <w:pPr>
        <w:pStyle w:val="ListParagraph"/>
        <w:numPr>
          <w:ilvl w:val="0"/>
          <w:numId w:val="12"/>
        </w:numPr>
        <w:rPr>
          <w:rFonts w:ascii="Arial" w:hAnsi="Arial" w:cs="Arial"/>
          <w:bCs/>
        </w:rPr>
      </w:pPr>
      <w:r w:rsidRPr="001C31E2">
        <w:rPr>
          <w:rFonts w:ascii="Arial" w:hAnsi="Arial" w:cs="Arial"/>
          <w:bCs/>
        </w:rPr>
        <w:t>To be eligible:</w:t>
      </w:r>
    </w:p>
    <w:p w:rsidR="006256B5" w:rsidRPr="001C31E2" w:rsidRDefault="006256B5" w:rsidP="006256B5">
      <w:pPr>
        <w:rPr>
          <w:rFonts w:ascii="Arial" w:hAnsi="Arial" w:cs="Arial"/>
          <w:bCs/>
        </w:rPr>
      </w:pPr>
    </w:p>
    <w:p w:rsidR="006256B5" w:rsidRDefault="006256B5" w:rsidP="006256B5">
      <w:pPr>
        <w:pStyle w:val="ListParagraph"/>
        <w:numPr>
          <w:ilvl w:val="0"/>
          <w:numId w:val="10"/>
        </w:numPr>
        <w:rPr>
          <w:rFonts w:ascii="Arial" w:hAnsi="Arial" w:cs="Arial"/>
          <w:bCs/>
        </w:rPr>
      </w:pPr>
      <w:r w:rsidRPr="001C31E2">
        <w:rPr>
          <w:rFonts w:ascii="Arial" w:hAnsi="Arial" w:cs="Arial"/>
          <w:bCs/>
        </w:rPr>
        <w:lastRenderedPageBreak/>
        <w:t>The teacher shall have a minimum of ten (10) years of continuous full-</w:t>
      </w:r>
      <w:bookmarkStart w:id="0" w:name="_GoBack"/>
      <w:bookmarkEnd w:id="0"/>
      <w:r w:rsidRPr="001C31E2">
        <w:rPr>
          <w:rFonts w:ascii="Arial" w:hAnsi="Arial" w:cs="Arial"/>
          <w:bCs/>
        </w:rPr>
        <w:t>time service in the Pawnee Community Unit School District by the intended date of retirement; and</w:t>
      </w:r>
    </w:p>
    <w:p w:rsidR="00860BD4" w:rsidRDefault="00860BD4" w:rsidP="00860BD4">
      <w:pPr>
        <w:rPr>
          <w:rFonts w:ascii="Arial" w:hAnsi="Arial" w:cs="Arial"/>
          <w:bCs/>
        </w:rPr>
      </w:pPr>
    </w:p>
    <w:p w:rsidR="00860BD4" w:rsidRPr="00860BD4" w:rsidRDefault="00860BD4" w:rsidP="00860BD4">
      <w:pPr>
        <w:rPr>
          <w:rFonts w:ascii="Arial" w:hAnsi="Arial" w:cs="Arial"/>
          <w:bCs/>
        </w:rPr>
      </w:pPr>
    </w:p>
    <w:p w:rsidR="006256B5" w:rsidRPr="001C31E2" w:rsidRDefault="006256B5" w:rsidP="006256B5">
      <w:pPr>
        <w:numPr>
          <w:ilvl w:val="0"/>
          <w:numId w:val="10"/>
        </w:numPr>
        <w:jc w:val="both"/>
        <w:rPr>
          <w:rFonts w:ascii="Arial" w:hAnsi="Arial" w:cs="Arial"/>
          <w:bCs/>
        </w:rPr>
      </w:pPr>
      <w:r w:rsidRPr="001C31E2">
        <w:rPr>
          <w:rFonts w:ascii="Arial" w:hAnsi="Arial" w:cs="Arial"/>
          <w:bCs/>
        </w:rPr>
        <w:t>The teacher shall be at least sixty (60) years of age on or before December 31 of the year of retirement or will be at least fifty-five (55) years of age and will have at least thirty-five (35) years of creditable service; and</w:t>
      </w:r>
    </w:p>
    <w:p w:rsidR="006256B5" w:rsidRPr="001C31E2" w:rsidRDefault="006256B5" w:rsidP="006256B5">
      <w:pPr>
        <w:numPr>
          <w:ilvl w:val="0"/>
          <w:numId w:val="10"/>
        </w:numPr>
        <w:jc w:val="both"/>
        <w:rPr>
          <w:rFonts w:ascii="Arial" w:hAnsi="Arial" w:cs="Arial"/>
          <w:bCs/>
        </w:rPr>
      </w:pPr>
      <w:r w:rsidRPr="001C31E2">
        <w:rPr>
          <w:rFonts w:ascii="Arial" w:hAnsi="Arial" w:cs="Arial"/>
          <w:bCs/>
        </w:rPr>
        <w:t>The teacher’s retirement must be effective the first year that the teacher is eligible to retire with a full annuity not subject to reduction and without causing the District and the teacher to have to pay a penalty or other monies constituting a contribution or surcharge to the Teachers’ Retirement System</w:t>
      </w:r>
    </w:p>
    <w:p w:rsidR="006256B5" w:rsidRPr="001C31E2" w:rsidRDefault="006256B5" w:rsidP="006256B5">
      <w:pPr>
        <w:numPr>
          <w:ilvl w:val="0"/>
          <w:numId w:val="10"/>
        </w:numPr>
        <w:rPr>
          <w:rFonts w:ascii="Arial" w:hAnsi="Arial" w:cs="Arial"/>
          <w:bCs/>
        </w:rPr>
      </w:pPr>
      <w:r w:rsidRPr="001C31E2">
        <w:rPr>
          <w:rFonts w:ascii="Arial" w:hAnsi="Arial" w:cs="Arial"/>
          <w:bCs/>
        </w:rPr>
        <w:t xml:space="preserve">The teacher shall submit an irrevocable notice of retirement by </w:t>
      </w:r>
      <w:r w:rsidR="00A620D2">
        <w:rPr>
          <w:rFonts w:ascii="Arial" w:hAnsi="Arial" w:cs="Arial"/>
          <w:bCs/>
        </w:rPr>
        <w:t>May 31</w:t>
      </w:r>
      <w:r w:rsidRPr="001C31E2">
        <w:rPr>
          <w:rFonts w:ascii="Arial" w:hAnsi="Arial" w:cs="Arial"/>
          <w:bCs/>
        </w:rPr>
        <w:t xml:space="preserve"> up to three school years prior to retirement and no later than </w:t>
      </w:r>
      <w:r w:rsidR="00A620D2">
        <w:rPr>
          <w:rFonts w:ascii="Arial" w:hAnsi="Arial" w:cs="Arial"/>
          <w:bCs/>
        </w:rPr>
        <w:t>May 31</w:t>
      </w:r>
      <w:r w:rsidRPr="001C31E2">
        <w:rPr>
          <w:rFonts w:ascii="Arial" w:hAnsi="Arial" w:cs="Arial"/>
          <w:bCs/>
        </w:rPr>
        <w:t xml:space="preserve"> prior to the final year of service at the District prior to retirement.  In no event may a teacher submit an irrevocable notice of retirement prior to the school year  before his or her third school year prior to retirement; and</w:t>
      </w:r>
    </w:p>
    <w:p w:rsidR="006256B5" w:rsidRPr="001C31E2" w:rsidRDefault="006256B5" w:rsidP="006256B5">
      <w:pPr>
        <w:numPr>
          <w:ilvl w:val="0"/>
          <w:numId w:val="10"/>
        </w:numPr>
        <w:rPr>
          <w:rFonts w:ascii="Arial" w:hAnsi="Arial" w:cs="Arial"/>
          <w:bCs/>
        </w:rPr>
      </w:pPr>
      <w:r w:rsidRPr="001C31E2">
        <w:rPr>
          <w:rFonts w:ascii="Arial" w:hAnsi="Arial" w:cs="Arial"/>
          <w:bCs/>
        </w:rPr>
        <w:t>Additionally, no teacher may participate in this program if the District would or is determined to owe, in connection with said teacher, any payment or penalty to TRS under any other law, regulation or applicable rule.</w:t>
      </w:r>
      <w:r w:rsidRPr="001C31E2">
        <w:rPr>
          <w:rFonts w:ascii="Arial" w:hAnsi="Arial" w:cs="Arial"/>
          <w:bCs/>
          <w:u w:val="single"/>
        </w:rPr>
        <w:t xml:space="preserve">  </w:t>
      </w:r>
    </w:p>
    <w:p w:rsidR="006256B5" w:rsidRPr="001C31E2" w:rsidRDefault="006256B5" w:rsidP="006256B5">
      <w:pPr>
        <w:ind w:left="1800"/>
        <w:rPr>
          <w:rFonts w:ascii="Arial" w:hAnsi="Arial" w:cs="Arial"/>
          <w:bCs/>
        </w:rPr>
      </w:pPr>
    </w:p>
    <w:p w:rsidR="006256B5" w:rsidRPr="001C31E2" w:rsidRDefault="006256B5" w:rsidP="006256B5">
      <w:pPr>
        <w:ind w:left="720"/>
        <w:rPr>
          <w:rFonts w:ascii="Arial" w:hAnsi="Arial" w:cs="Arial"/>
          <w:bCs/>
        </w:rPr>
      </w:pPr>
      <w:r w:rsidRPr="001C31E2">
        <w:rPr>
          <w:rFonts w:ascii="Arial" w:hAnsi="Arial" w:cs="Arial"/>
          <w:bCs/>
        </w:rPr>
        <w:t>2.</w:t>
      </w:r>
      <w:r w:rsidRPr="001C31E2">
        <w:rPr>
          <w:rFonts w:ascii="Arial" w:hAnsi="Arial" w:cs="Arial"/>
          <w:bCs/>
        </w:rPr>
        <w:tab/>
        <w:t>If approved:</w:t>
      </w:r>
    </w:p>
    <w:p w:rsidR="006256B5" w:rsidRPr="001C31E2" w:rsidRDefault="006256B5" w:rsidP="006256B5">
      <w:pPr>
        <w:rPr>
          <w:rFonts w:ascii="Arial" w:hAnsi="Arial" w:cs="Arial"/>
          <w:bCs/>
        </w:rPr>
      </w:pPr>
    </w:p>
    <w:p w:rsidR="006256B5" w:rsidRPr="001C31E2" w:rsidRDefault="006256B5" w:rsidP="006256B5">
      <w:pPr>
        <w:numPr>
          <w:ilvl w:val="0"/>
          <w:numId w:val="13"/>
        </w:numPr>
        <w:rPr>
          <w:rFonts w:ascii="Arial" w:hAnsi="Arial" w:cs="Arial"/>
          <w:bCs/>
        </w:rPr>
      </w:pPr>
      <w:r w:rsidRPr="001C31E2">
        <w:rPr>
          <w:rFonts w:ascii="Arial" w:hAnsi="Arial" w:cs="Arial"/>
          <w:bCs/>
        </w:rPr>
        <w:t>The teacher shall be removed from the salary schedule and extra duty pay schedule; and</w:t>
      </w:r>
    </w:p>
    <w:p w:rsidR="006256B5" w:rsidRPr="001C31E2" w:rsidRDefault="006256B5" w:rsidP="006256B5">
      <w:pPr>
        <w:numPr>
          <w:ilvl w:val="0"/>
          <w:numId w:val="13"/>
        </w:numPr>
        <w:rPr>
          <w:rFonts w:ascii="Arial" w:hAnsi="Arial" w:cs="Arial"/>
          <w:bCs/>
        </w:rPr>
      </w:pPr>
      <w:r w:rsidRPr="001C31E2">
        <w:rPr>
          <w:rFonts w:ascii="Arial" w:hAnsi="Arial" w:cs="Arial"/>
          <w:bCs/>
        </w:rPr>
        <w:t>The teacher shall receive a six percent (6%) increase in his/her total creditable earnings over the prior year’s total creditable earnings for each year of notice up to a maximum of three (3) years.  For example, a teacher who gives a three-year notice of retirement shall receive increases of 6% in his/her total creditable earnings for each year of his/her final three years of service at the District; a teacher who gives a two-year notice shall receive the increase for each of his/her final two years, etc; and</w:t>
      </w:r>
    </w:p>
    <w:p w:rsidR="006256B5" w:rsidRPr="001C31E2" w:rsidRDefault="006256B5" w:rsidP="006256B5">
      <w:pPr>
        <w:rPr>
          <w:rFonts w:ascii="Arial" w:hAnsi="Arial" w:cs="Arial"/>
          <w:bCs/>
        </w:rPr>
      </w:pPr>
    </w:p>
    <w:p w:rsidR="006256B5" w:rsidRPr="001C31E2" w:rsidRDefault="006256B5" w:rsidP="006256B5">
      <w:pPr>
        <w:numPr>
          <w:ilvl w:val="0"/>
          <w:numId w:val="13"/>
        </w:numPr>
        <w:rPr>
          <w:rFonts w:ascii="Arial" w:hAnsi="Arial" w:cs="Arial"/>
          <w:bCs/>
        </w:rPr>
      </w:pPr>
      <w:r w:rsidRPr="001C31E2">
        <w:rPr>
          <w:rFonts w:ascii="Arial" w:hAnsi="Arial" w:cs="Arial"/>
          <w:bCs/>
        </w:rPr>
        <w:t>The teacher shall continue to perform all duties performed in the year prior to the first year the incentive is paid for the duration of the retirement notice period.  If a teacher voluntarily resigns or is removed by the Board from any extra duty assignment following notice of retirement, the calculation of the teacher’s six percent (6%) increase shall be reduced by the amount of the extra duty compensation that was being paid to the teacher.  However, in the event the Board eliminates an extra duty position, the parties will agree on a mutually acceptable substitute assignment; and</w:t>
      </w:r>
    </w:p>
    <w:p w:rsidR="006256B5" w:rsidRPr="001C31E2" w:rsidRDefault="006256B5" w:rsidP="006256B5">
      <w:pPr>
        <w:ind w:left="1800"/>
        <w:rPr>
          <w:rFonts w:ascii="Arial" w:hAnsi="Arial" w:cs="Arial"/>
          <w:bCs/>
        </w:rPr>
      </w:pPr>
    </w:p>
    <w:p w:rsidR="006256B5" w:rsidRPr="001C31E2" w:rsidRDefault="006256B5" w:rsidP="006256B5">
      <w:pPr>
        <w:numPr>
          <w:ilvl w:val="0"/>
          <w:numId w:val="13"/>
        </w:numPr>
        <w:rPr>
          <w:rFonts w:ascii="Arial" w:hAnsi="Arial" w:cs="Arial"/>
          <w:bCs/>
        </w:rPr>
      </w:pPr>
      <w:r w:rsidRPr="001C31E2">
        <w:rPr>
          <w:rFonts w:ascii="Arial" w:hAnsi="Arial" w:cs="Arial"/>
          <w:bCs/>
        </w:rPr>
        <w:t xml:space="preserve">A teacher who completes coursework or who otherwise would be entitled to movement on the salary schedule or extra duty pay schedule shall not receive additional compensation beyond the six percent (6%) increase provided by this retirement provision.  </w:t>
      </w:r>
      <w:r w:rsidRPr="001C31E2">
        <w:rPr>
          <w:rFonts w:ascii="Arial" w:hAnsi="Arial" w:cs="Arial"/>
          <w:bCs/>
        </w:rPr>
        <w:lastRenderedPageBreak/>
        <w:t>Notwithstanding any other provision of this agreement or otherwise, a teacher approved for the retirement incentive shall not receive more than a six percent (6%) total increase in his/her total creditable earnings in any year during his/her participation in the retirement incentive; and</w:t>
      </w:r>
    </w:p>
    <w:p w:rsidR="006256B5" w:rsidRPr="001C31E2" w:rsidRDefault="006256B5" w:rsidP="006256B5">
      <w:pPr>
        <w:numPr>
          <w:ilvl w:val="0"/>
          <w:numId w:val="13"/>
        </w:numPr>
        <w:rPr>
          <w:rFonts w:ascii="Arial" w:hAnsi="Arial" w:cs="Arial"/>
          <w:bCs/>
        </w:rPr>
      </w:pPr>
      <w:r w:rsidRPr="001C31E2">
        <w:rPr>
          <w:rFonts w:ascii="Arial" w:hAnsi="Arial" w:cs="Arial"/>
          <w:bCs/>
        </w:rPr>
        <w:t xml:space="preserve">The teacher shall execute the Retirement Award Agreement negotiated by the parties. </w:t>
      </w:r>
    </w:p>
    <w:p w:rsidR="006256B5" w:rsidRPr="001C31E2" w:rsidRDefault="006256B5" w:rsidP="006256B5">
      <w:pPr>
        <w:rPr>
          <w:rFonts w:ascii="Arial" w:hAnsi="Arial" w:cs="Arial"/>
          <w:bCs/>
        </w:rPr>
      </w:pPr>
    </w:p>
    <w:p w:rsidR="006256B5" w:rsidRPr="001C31E2" w:rsidRDefault="006256B5" w:rsidP="006256B5">
      <w:pPr>
        <w:ind w:left="720"/>
        <w:rPr>
          <w:rFonts w:ascii="Arial" w:hAnsi="Arial" w:cs="Arial"/>
          <w:bCs/>
          <w:u w:val="single"/>
        </w:rPr>
      </w:pPr>
      <w:r w:rsidRPr="001C31E2">
        <w:rPr>
          <w:rFonts w:ascii="Arial" w:hAnsi="Arial" w:cs="Arial"/>
          <w:bCs/>
        </w:rPr>
        <w:t>3.</w:t>
      </w:r>
      <w:r w:rsidRPr="001C31E2">
        <w:rPr>
          <w:rFonts w:ascii="Arial" w:hAnsi="Arial" w:cs="Arial"/>
          <w:bCs/>
        </w:rPr>
        <w:tab/>
        <w:t>Restrictions/Limitations:</w:t>
      </w:r>
    </w:p>
    <w:p w:rsidR="006256B5" w:rsidRPr="001C31E2" w:rsidRDefault="006256B5" w:rsidP="006256B5">
      <w:pPr>
        <w:rPr>
          <w:rFonts w:ascii="Arial" w:hAnsi="Arial" w:cs="Arial"/>
          <w:bCs/>
        </w:rPr>
      </w:pPr>
    </w:p>
    <w:p w:rsidR="006256B5" w:rsidRPr="001C31E2" w:rsidRDefault="006256B5" w:rsidP="006256B5">
      <w:pPr>
        <w:numPr>
          <w:ilvl w:val="0"/>
          <w:numId w:val="14"/>
        </w:numPr>
        <w:rPr>
          <w:rFonts w:ascii="Arial" w:hAnsi="Arial" w:cs="Arial"/>
          <w:bCs/>
        </w:rPr>
      </w:pPr>
      <w:r w:rsidRPr="001C31E2">
        <w:rPr>
          <w:rFonts w:ascii="Arial" w:hAnsi="Arial" w:cs="Arial"/>
          <w:bCs/>
        </w:rPr>
        <w:t>If approved, a teacher will not be assigned any additional extra duties or TRS reportable duties without the consent of the teacher; and</w:t>
      </w:r>
    </w:p>
    <w:p w:rsidR="006256B5" w:rsidRPr="001C31E2" w:rsidRDefault="006256B5" w:rsidP="006256B5">
      <w:pPr>
        <w:numPr>
          <w:ilvl w:val="0"/>
          <w:numId w:val="14"/>
        </w:numPr>
        <w:rPr>
          <w:rFonts w:ascii="Arial" w:hAnsi="Arial" w:cs="Arial"/>
          <w:bCs/>
        </w:rPr>
      </w:pPr>
      <w:r w:rsidRPr="001C31E2">
        <w:rPr>
          <w:rFonts w:ascii="Arial" w:hAnsi="Arial" w:cs="Arial"/>
          <w:bCs/>
        </w:rPr>
        <w:t>Any teacher who commences participation in this benefit, but does not comply with or satisfy the provisions herein, including but not limited to  completion of his/her remaining years of service following notice of retirement, shall reimburse the District for any increased salary benefit granted under this provision, including tax and pension withholdings.  Upon complete reimbursement, the teacher shall be entitled to any general wage increase which would have been applicable to the teacher during the time period at issue; and</w:t>
      </w:r>
    </w:p>
    <w:p w:rsidR="006256B5" w:rsidRPr="001C31E2" w:rsidRDefault="006256B5" w:rsidP="006256B5">
      <w:pPr>
        <w:numPr>
          <w:ilvl w:val="0"/>
          <w:numId w:val="14"/>
        </w:numPr>
        <w:rPr>
          <w:rFonts w:ascii="Arial" w:hAnsi="Arial" w:cs="Arial"/>
          <w:bCs/>
        </w:rPr>
      </w:pPr>
      <w:r w:rsidRPr="001C31E2">
        <w:rPr>
          <w:rFonts w:ascii="Arial" w:hAnsi="Arial" w:cs="Arial"/>
          <w:bCs/>
        </w:rPr>
        <w:t>Teachers should not rely upon the continuation of this retirement incentive award program in subsequent collective bargaining agreements.  Unless the parties agree to continue this benefit in a subsequent collective bargaining agreement, it shall terminate upon the expiration of this agreement and will not be available to teachers who have not applied for the benefit prior to the expiration date of this agreement.</w:t>
      </w:r>
    </w:p>
    <w:p w:rsidR="006256B5" w:rsidRPr="001C31E2" w:rsidRDefault="006256B5" w:rsidP="006256B5">
      <w:pPr>
        <w:rPr>
          <w:rFonts w:ascii="Arial" w:hAnsi="Arial" w:cs="Arial"/>
          <w:bCs/>
        </w:rPr>
      </w:pPr>
    </w:p>
    <w:p w:rsidR="006256B5" w:rsidRDefault="006256B5" w:rsidP="00860BD4">
      <w:pPr>
        <w:ind w:firstLine="720"/>
        <w:rPr>
          <w:rFonts w:ascii="Arial" w:hAnsi="Arial" w:cs="Arial"/>
          <w:bCs/>
        </w:rPr>
      </w:pPr>
      <w:r w:rsidRPr="001C31E2">
        <w:rPr>
          <w:rFonts w:ascii="Arial" w:hAnsi="Arial" w:cs="Arial"/>
          <w:bCs/>
        </w:rPr>
        <w:t>4.</w:t>
      </w:r>
      <w:r w:rsidRPr="001C31E2">
        <w:rPr>
          <w:rFonts w:ascii="Arial" w:hAnsi="Arial" w:cs="Arial"/>
          <w:bCs/>
        </w:rPr>
        <w:tab/>
        <w:t>Retirement Revocation:</w:t>
      </w:r>
    </w:p>
    <w:p w:rsidR="00860BD4" w:rsidRPr="001C31E2" w:rsidRDefault="00860BD4" w:rsidP="00860BD4">
      <w:pPr>
        <w:ind w:firstLine="720"/>
        <w:rPr>
          <w:rFonts w:ascii="Arial" w:hAnsi="Arial" w:cs="Arial"/>
          <w:bCs/>
        </w:rPr>
      </w:pPr>
    </w:p>
    <w:p w:rsidR="006256B5" w:rsidRPr="001C31E2" w:rsidRDefault="006256B5" w:rsidP="006256B5">
      <w:pPr>
        <w:ind w:left="1440"/>
        <w:rPr>
          <w:rFonts w:ascii="Arial" w:hAnsi="Arial" w:cs="Arial"/>
          <w:bCs/>
        </w:rPr>
      </w:pPr>
      <w:r w:rsidRPr="001C31E2">
        <w:rPr>
          <w:rFonts w:ascii="Arial" w:hAnsi="Arial" w:cs="Arial"/>
          <w:bCs/>
        </w:rPr>
        <w:t>In the event that a teacher has submitted his/her timely irrevocable letter of retirement, the teacher may withdraw the letter of retirem</w:t>
      </w:r>
      <w:r w:rsidR="00BF4F40" w:rsidRPr="001C31E2">
        <w:rPr>
          <w:rFonts w:ascii="Arial" w:hAnsi="Arial" w:cs="Arial"/>
          <w:bCs/>
        </w:rPr>
        <w:t xml:space="preserve">ent in the event of </w:t>
      </w:r>
      <w:r w:rsidR="00BF4F40" w:rsidRPr="003C20A9">
        <w:rPr>
          <w:rFonts w:ascii="Arial" w:hAnsi="Arial" w:cs="Arial"/>
          <w:bCs/>
          <w:color w:val="000000" w:themeColor="text1"/>
        </w:rPr>
        <w:t xml:space="preserve">an illness or </w:t>
      </w:r>
      <w:r w:rsidRPr="003C20A9">
        <w:rPr>
          <w:rFonts w:ascii="Arial" w:hAnsi="Arial" w:cs="Arial"/>
          <w:bCs/>
          <w:color w:val="000000" w:themeColor="text1"/>
        </w:rPr>
        <w:t>disability</w:t>
      </w:r>
      <w:r w:rsidR="00BF4F40" w:rsidRPr="003C20A9">
        <w:rPr>
          <w:rFonts w:ascii="Arial" w:hAnsi="Arial" w:cs="Arial"/>
          <w:bCs/>
          <w:color w:val="000000" w:themeColor="text1"/>
        </w:rPr>
        <w:t xml:space="preserve"> of the teacher</w:t>
      </w:r>
      <w:r w:rsidRPr="003C20A9">
        <w:rPr>
          <w:rFonts w:ascii="Arial" w:hAnsi="Arial" w:cs="Arial"/>
          <w:bCs/>
          <w:color w:val="000000" w:themeColor="text1"/>
        </w:rPr>
        <w:t xml:space="preserve"> or death</w:t>
      </w:r>
      <w:r w:rsidR="00BF4F40" w:rsidRPr="003C20A9">
        <w:rPr>
          <w:rFonts w:ascii="Arial" w:hAnsi="Arial" w:cs="Arial"/>
          <w:bCs/>
          <w:color w:val="000000" w:themeColor="text1"/>
        </w:rPr>
        <w:t>, illness, disability</w:t>
      </w:r>
      <w:r w:rsidRPr="003C20A9">
        <w:rPr>
          <w:rFonts w:ascii="Arial" w:hAnsi="Arial" w:cs="Arial"/>
          <w:bCs/>
          <w:color w:val="000000" w:themeColor="text1"/>
        </w:rPr>
        <w:t xml:space="preserve"> </w:t>
      </w:r>
      <w:r w:rsidRPr="001C31E2">
        <w:rPr>
          <w:rFonts w:ascii="Arial" w:hAnsi="Arial" w:cs="Arial"/>
          <w:bCs/>
        </w:rPr>
        <w:t xml:space="preserve">of a teacher’s spouse or child(ren).  This may be granted in extenuating circumstances at the Board’s discretion without setting precedence. </w:t>
      </w:r>
    </w:p>
    <w:p w:rsidR="006256B5" w:rsidRPr="001C31E2" w:rsidRDefault="006256B5" w:rsidP="006256B5">
      <w:pPr>
        <w:ind w:left="360"/>
        <w:rPr>
          <w:rFonts w:ascii="Arial" w:hAnsi="Arial" w:cs="Arial"/>
          <w:b/>
          <w:bCs/>
        </w:rPr>
      </w:pPr>
      <w:r w:rsidRPr="001C31E2">
        <w:rPr>
          <w:rFonts w:ascii="Arial" w:hAnsi="Arial" w:cs="Arial"/>
          <w:b/>
          <w:bCs/>
        </w:rPr>
        <w:tab/>
      </w:r>
    </w:p>
    <w:p w:rsidR="006256B5" w:rsidRPr="001C31E2" w:rsidRDefault="006256B5" w:rsidP="006256B5">
      <w:pPr>
        <w:ind w:left="360"/>
        <w:jc w:val="both"/>
        <w:rPr>
          <w:rFonts w:ascii="Arial" w:hAnsi="Arial" w:cs="Arial"/>
        </w:rPr>
      </w:pPr>
    </w:p>
    <w:p w:rsidR="00877A8B" w:rsidRDefault="00C57764" w:rsidP="001C203F">
      <w:pPr>
        <w:rPr>
          <w:rFonts w:ascii="Arial" w:hAnsi="Arial" w:cs="Arial"/>
        </w:rPr>
      </w:pPr>
      <w:r>
        <w:rPr>
          <w:rFonts w:ascii="Arial" w:hAnsi="Arial" w:cs="Arial"/>
        </w:rPr>
        <w:t>4.11</w:t>
      </w:r>
      <w:r w:rsidR="00877A8B">
        <w:rPr>
          <w:rFonts w:ascii="Arial" w:hAnsi="Arial" w:cs="Arial"/>
        </w:rPr>
        <w:tab/>
      </w:r>
      <w:r w:rsidR="00877A8B">
        <w:rPr>
          <w:rFonts w:ascii="Arial" w:hAnsi="Arial" w:cs="Arial"/>
          <w:b/>
        </w:rPr>
        <w:t xml:space="preserve">SATURDAY </w:t>
      </w:r>
      <w:r w:rsidR="00197A13">
        <w:rPr>
          <w:rFonts w:ascii="Arial" w:hAnsi="Arial" w:cs="Arial"/>
          <w:b/>
        </w:rPr>
        <w:t>DETENTIONS</w:t>
      </w:r>
      <w:r w:rsidR="00197A13">
        <w:rPr>
          <w:rFonts w:ascii="Arial" w:hAnsi="Arial" w:cs="Arial"/>
        </w:rPr>
        <w:t xml:space="preserve"> (</w:t>
      </w:r>
      <w:r w:rsidR="00877A8B">
        <w:rPr>
          <w:rFonts w:ascii="Arial" w:hAnsi="Arial" w:cs="Arial"/>
        </w:rPr>
        <w:t>if deemed necessary)</w:t>
      </w:r>
    </w:p>
    <w:p w:rsidR="00877A8B" w:rsidRDefault="00877A8B" w:rsidP="00526425">
      <w:pPr>
        <w:ind w:left="720" w:hanging="720"/>
        <w:rPr>
          <w:rFonts w:ascii="Arial" w:hAnsi="Arial" w:cs="Arial"/>
        </w:rPr>
      </w:pPr>
    </w:p>
    <w:p w:rsidR="00877A8B" w:rsidRDefault="00877A8B" w:rsidP="007A3B4A">
      <w:pPr>
        <w:ind w:left="1440" w:hanging="720"/>
        <w:jc w:val="both"/>
        <w:rPr>
          <w:rFonts w:ascii="Arial" w:hAnsi="Arial" w:cs="Arial"/>
        </w:rPr>
      </w:pPr>
      <w:r w:rsidRPr="008F2B82">
        <w:rPr>
          <w:rFonts w:ascii="Arial" w:hAnsi="Arial" w:cs="Arial"/>
        </w:rPr>
        <w:t>1.</w:t>
      </w:r>
      <w:r w:rsidRPr="008F2B82">
        <w:rPr>
          <w:rFonts w:ascii="Arial" w:hAnsi="Arial" w:cs="Arial"/>
        </w:rPr>
        <w:tab/>
        <w:t xml:space="preserve">Teachers who agree to be considered for </w:t>
      </w:r>
      <w:r w:rsidR="007A3B4A" w:rsidRPr="008F2B82">
        <w:rPr>
          <w:rFonts w:ascii="Arial" w:hAnsi="Arial" w:cs="Arial"/>
        </w:rPr>
        <w:t>monitoring Saturday detentions</w:t>
      </w:r>
      <w:r w:rsidR="007A3B4A">
        <w:rPr>
          <w:rFonts w:ascii="Arial" w:hAnsi="Arial" w:cs="Arial"/>
        </w:rPr>
        <w:t xml:space="preserve"> </w:t>
      </w:r>
      <w:r>
        <w:rPr>
          <w:rFonts w:ascii="Arial" w:hAnsi="Arial" w:cs="Arial"/>
        </w:rPr>
        <w:t>will be required to place their request in writing.</w:t>
      </w:r>
    </w:p>
    <w:p w:rsidR="00877A8B" w:rsidRDefault="00877A8B" w:rsidP="00526425">
      <w:pPr>
        <w:ind w:left="720" w:hanging="720"/>
        <w:rPr>
          <w:rFonts w:ascii="Arial" w:hAnsi="Arial" w:cs="Arial"/>
        </w:rPr>
      </w:pPr>
    </w:p>
    <w:p w:rsidR="00877A8B" w:rsidRDefault="00877A8B" w:rsidP="007A3B4A">
      <w:pPr>
        <w:ind w:left="1440" w:hanging="720"/>
        <w:jc w:val="both"/>
        <w:rPr>
          <w:rFonts w:ascii="Arial" w:hAnsi="Arial" w:cs="Arial"/>
        </w:rPr>
      </w:pPr>
      <w:r>
        <w:rPr>
          <w:rFonts w:ascii="Arial" w:hAnsi="Arial" w:cs="Arial"/>
        </w:rPr>
        <w:t>2.</w:t>
      </w:r>
      <w:r>
        <w:rPr>
          <w:rFonts w:ascii="Arial" w:hAnsi="Arial" w:cs="Arial"/>
        </w:rPr>
        <w:tab/>
        <w:t>Assignment of teache</w:t>
      </w:r>
      <w:r w:rsidR="005A2297">
        <w:rPr>
          <w:rFonts w:ascii="Arial" w:hAnsi="Arial" w:cs="Arial"/>
        </w:rPr>
        <w:t>r</w:t>
      </w:r>
      <w:r>
        <w:rPr>
          <w:rFonts w:ascii="Arial" w:hAnsi="Arial" w:cs="Arial"/>
        </w:rPr>
        <w:t>s to monitor these</w:t>
      </w:r>
      <w:r w:rsidR="007A3B4A">
        <w:rPr>
          <w:rFonts w:ascii="Arial" w:hAnsi="Arial" w:cs="Arial"/>
        </w:rPr>
        <w:t xml:space="preserve"> students is an administrative </w:t>
      </w:r>
      <w:r>
        <w:rPr>
          <w:rFonts w:ascii="Arial" w:hAnsi="Arial" w:cs="Arial"/>
        </w:rPr>
        <w:t>decision.</w:t>
      </w:r>
    </w:p>
    <w:p w:rsidR="00877A8B" w:rsidRDefault="00877A8B" w:rsidP="00526425">
      <w:pPr>
        <w:ind w:left="720" w:hanging="720"/>
        <w:rPr>
          <w:rFonts w:ascii="Arial" w:hAnsi="Arial" w:cs="Arial"/>
        </w:rPr>
      </w:pPr>
    </w:p>
    <w:p w:rsidR="00877A8B" w:rsidRDefault="00AF4986" w:rsidP="007A3B4A">
      <w:pPr>
        <w:ind w:left="720"/>
        <w:jc w:val="both"/>
        <w:rPr>
          <w:rFonts w:ascii="Arial" w:hAnsi="Arial" w:cs="Arial"/>
        </w:rPr>
      </w:pPr>
      <w:r>
        <w:rPr>
          <w:rFonts w:ascii="Arial" w:hAnsi="Arial" w:cs="Arial"/>
        </w:rPr>
        <w:t>3.</w:t>
      </w:r>
      <w:r>
        <w:rPr>
          <w:rFonts w:ascii="Arial" w:hAnsi="Arial" w:cs="Arial"/>
        </w:rPr>
        <w:tab/>
        <w:t xml:space="preserve">Teachers will receive a stipend of $100 for the Saturday Detention </w:t>
      </w:r>
    </w:p>
    <w:p w:rsidR="00AF4986" w:rsidRDefault="00AF4986" w:rsidP="007A3B4A">
      <w:pPr>
        <w:ind w:left="720"/>
        <w:jc w:val="both"/>
        <w:rPr>
          <w:rFonts w:ascii="Arial" w:hAnsi="Arial" w:cs="Arial"/>
        </w:rPr>
      </w:pPr>
      <w:r>
        <w:rPr>
          <w:rFonts w:ascii="Arial" w:hAnsi="Arial" w:cs="Arial"/>
        </w:rPr>
        <w:tab/>
        <w:t>Session.</w:t>
      </w:r>
    </w:p>
    <w:p w:rsidR="00877A8B" w:rsidRDefault="00877A8B" w:rsidP="00526425">
      <w:pPr>
        <w:ind w:left="720" w:hanging="720"/>
        <w:rPr>
          <w:rFonts w:ascii="Arial" w:hAnsi="Arial" w:cs="Arial"/>
        </w:rPr>
      </w:pPr>
    </w:p>
    <w:p w:rsidR="00877A8B" w:rsidRDefault="00877A8B" w:rsidP="007A3B4A">
      <w:pPr>
        <w:ind w:left="1440" w:hanging="720"/>
        <w:jc w:val="both"/>
        <w:rPr>
          <w:rFonts w:ascii="Arial" w:hAnsi="Arial" w:cs="Arial"/>
        </w:rPr>
      </w:pPr>
      <w:r>
        <w:rPr>
          <w:rFonts w:ascii="Arial" w:hAnsi="Arial" w:cs="Arial"/>
        </w:rPr>
        <w:t>4.</w:t>
      </w:r>
      <w:r>
        <w:rPr>
          <w:rFonts w:ascii="Arial" w:hAnsi="Arial" w:cs="Arial"/>
        </w:rPr>
        <w:tab/>
        <w:t>If no students come to the detention, teacher</w:t>
      </w:r>
      <w:r w:rsidR="00AF4986">
        <w:rPr>
          <w:rFonts w:ascii="Arial" w:hAnsi="Arial" w:cs="Arial"/>
        </w:rPr>
        <w:t>s will be paid one half-day of substitute pay.</w:t>
      </w:r>
    </w:p>
    <w:p w:rsidR="00877A8B" w:rsidRDefault="00877A8B" w:rsidP="00526425">
      <w:pPr>
        <w:ind w:left="720" w:hanging="720"/>
        <w:rPr>
          <w:rFonts w:ascii="Arial" w:hAnsi="Arial" w:cs="Arial"/>
        </w:rPr>
      </w:pPr>
    </w:p>
    <w:p w:rsidR="000F2ACE" w:rsidRDefault="00877A8B" w:rsidP="00D427F9">
      <w:pPr>
        <w:ind w:left="1440" w:hanging="720"/>
        <w:jc w:val="both"/>
        <w:rPr>
          <w:rFonts w:ascii="Arial" w:hAnsi="Arial" w:cs="Arial"/>
        </w:rPr>
      </w:pPr>
      <w:r>
        <w:rPr>
          <w:rFonts w:ascii="Arial" w:hAnsi="Arial" w:cs="Arial"/>
        </w:rPr>
        <w:lastRenderedPageBreak/>
        <w:t>5.</w:t>
      </w:r>
      <w:r>
        <w:rPr>
          <w:rFonts w:ascii="Arial" w:hAnsi="Arial" w:cs="Arial"/>
        </w:rPr>
        <w:tab/>
        <w:t>The list of students assigned to Saturday d</w:t>
      </w:r>
      <w:r w:rsidR="007A3B4A">
        <w:rPr>
          <w:rFonts w:ascii="Arial" w:hAnsi="Arial" w:cs="Arial"/>
        </w:rPr>
        <w:t xml:space="preserve">etentions will be given to the </w:t>
      </w:r>
      <w:r>
        <w:rPr>
          <w:rFonts w:ascii="Arial" w:hAnsi="Arial" w:cs="Arial"/>
        </w:rPr>
        <w:t>teacher by the end of school on Friday.  On</w:t>
      </w:r>
      <w:r w:rsidR="007A3B4A">
        <w:rPr>
          <w:rFonts w:ascii="Arial" w:hAnsi="Arial" w:cs="Arial"/>
        </w:rPr>
        <w:t xml:space="preserve"> the sheet will be the name of </w:t>
      </w:r>
      <w:r>
        <w:rPr>
          <w:rFonts w:ascii="Arial" w:hAnsi="Arial" w:cs="Arial"/>
        </w:rPr>
        <w:t>the administrator to contact in emergency situations.</w:t>
      </w:r>
    </w:p>
    <w:p w:rsidR="00860BD4" w:rsidRDefault="00860BD4" w:rsidP="00D427F9">
      <w:pPr>
        <w:ind w:left="1440" w:hanging="720"/>
        <w:jc w:val="both"/>
        <w:rPr>
          <w:rFonts w:ascii="Arial" w:hAnsi="Arial" w:cs="Arial"/>
        </w:rPr>
      </w:pPr>
    </w:p>
    <w:p w:rsidR="00860BD4" w:rsidRDefault="00860BD4" w:rsidP="00D427F9">
      <w:pPr>
        <w:ind w:left="1440" w:hanging="720"/>
        <w:jc w:val="both"/>
        <w:rPr>
          <w:rFonts w:ascii="Arial" w:hAnsi="Arial" w:cs="Arial"/>
        </w:rPr>
      </w:pPr>
    </w:p>
    <w:p w:rsidR="00660A85" w:rsidRDefault="00660A85" w:rsidP="00660A85">
      <w:pPr>
        <w:ind w:left="720" w:hanging="720"/>
        <w:jc w:val="both"/>
        <w:rPr>
          <w:rFonts w:ascii="Arial" w:hAnsi="Arial" w:cs="Arial"/>
        </w:rPr>
      </w:pPr>
    </w:p>
    <w:p w:rsidR="00660A85" w:rsidRDefault="00C57764" w:rsidP="00660A85">
      <w:pPr>
        <w:ind w:left="720" w:hanging="720"/>
        <w:jc w:val="both"/>
        <w:rPr>
          <w:rFonts w:ascii="Arial" w:hAnsi="Arial" w:cs="Arial"/>
          <w:b/>
        </w:rPr>
      </w:pPr>
      <w:r>
        <w:rPr>
          <w:rFonts w:ascii="Arial" w:hAnsi="Arial" w:cs="Arial"/>
        </w:rPr>
        <w:t>4.12</w:t>
      </w:r>
      <w:r w:rsidR="00393C7C">
        <w:rPr>
          <w:rFonts w:ascii="Arial" w:hAnsi="Arial" w:cs="Arial"/>
        </w:rPr>
        <w:tab/>
      </w:r>
      <w:r w:rsidR="00393C7C">
        <w:rPr>
          <w:rFonts w:ascii="Arial" w:hAnsi="Arial" w:cs="Arial"/>
          <w:b/>
        </w:rPr>
        <w:t>MEDICAID TIME-STUD</w:t>
      </w:r>
      <w:r w:rsidR="008E2A0B">
        <w:rPr>
          <w:rFonts w:ascii="Arial" w:hAnsi="Arial" w:cs="Arial"/>
          <w:b/>
        </w:rPr>
        <w:t>Y</w:t>
      </w:r>
    </w:p>
    <w:p w:rsidR="00393C7C" w:rsidRPr="00660A85" w:rsidRDefault="00660A85" w:rsidP="00197A13">
      <w:pPr>
        <w:ind w:left="720" w:hanging="720"/>
        <w:rPr>
          <w:rFonts w:ascii="Arial" w:hAnsi="Arial" w:cs="Arial"/>
          <w:b/>
        </w:rPr>
      </w:pPr>
      <w:r>
        <w:rPr>
          <w:rFonts w:ascii="Arial" w:hAnsi="Arial" w:cs="Arial"/>
        </w:rPr>
        <w:tab/>
      </w:r>
      <w:r w:rsidR="00393C7C">
        <w:rPr>
          <w:rFonts w:ascii="Arial" w:hAnsi="Arial" w:cs="Arial"/>
        </w:rPr>
        <w:t>Teachers who are</w:t>
      </w:r>
      <w:r w:rsidR="00197A13">
        <w:rPr>
          <w:rFonts w:ascii="Arial" w:hAnsi="Arial" w:cs="Arial"/>
        </w:rPr>
        <w:t xml:space="preserve"> asked to complete the Medicaid </w:t>
      </w:r>
      <w:r w:rsidR="00393C7C">
        <w:rPr>
          <w:rFonts w:ascii="Arial" w:hAnsi="Arial" w:cs="Arial"/>
        </w:rPr>
        <w:t>Ti</w:t>
      </w:r>
      <w:r>
        <w:rPr>
          <w:rFonts w:ascii="Arial" w:hAnsi="Arial" w:cs="Arial"/>
        </w:rPr>
        <w:t xml:space="preserve">me Study for reimbursement will </w:t>
      </w:r>
      <w:r w:rsidR="00393C7C">
        <w:rPr>
          <w:rFonts w:ascii="Arial" w:hAnsi="Arial" w:cs="Arial"/>
        </w:rPr>
        <w:t xml:space="preserve">be given a stipend of $22.50 </w:t>
      </w:r>
      <w:r w:rsidR="00393C7C" w:rsidRPr="006217D0">
        <w:rPr>
          <w:rFonts w:ascii="Arial" w:hAnsi="Arial" w:cs="Arial"/>
        </w:rPr>
        <w:t xml:space="preserve">for each report </w:t>
      </w:r>
      <w:r w:rsidR="00393C7C">
        <w:rPr>
          <w:rFonts w:ascii="Arial" w:hAnsi="Arial" w:cs="Arial"/>
        </w:rPr>
        <w:t>they are required to complete.</w:t>
      </w:r>
    </w:p>
    <w:p w:rsidR="00197A13" w:rsidRDefault="00197A13" w:rsidP="00D427F9">
      <w:pPr>
        <w:jc w:val="both"/>
        <w:rPr>
          <w:rFonts w:ascii="Arial" w:hAnsi="Arial" w:cs="Arial"/>
        </w:rPr>
      </w:pPr>
    </w:p>
    <w:p w:rsidR="008E2A0B" w:rsidRDefault="00064CC2" w:rsidP="00064CC2">
      <w:pPr>
        <w:ind w:left="720" w:hanging="720"/>
        <w:jc w:val="both"/>
        <w:rPr>
          <w:rFonts w:ascii="Arial" w:hAnsi="Arial" w:cs="Arial"/>
          <w:b/>
        </w:rPr>
      </w:pPr>
      <w:r w:rsidRPr="00064CC2">
        <w:rPr>
          <w:rFonts w:ascii="Arial" w:hAnsi="Arial" w:cs="Arial"/>
        </w:rPr>
        <w:t>4.13</w:t>
      </w:r>
      <w:r w:rsidRPr="00064CC2">
        <w:rPr>
          <w:rFonts w:ascii="Arial" w:hAnsi="Arial" w:cs="Arial"/>
        </w:rPr>
        <w:tab/>
      </w:r>
      <w:r w:rsidRPr="00064CC2">
        <w:rPr>
          <w:rFonts w:ascii="Arial" w:hAnsi="Arial" w:cs="Arial"/>
          <w:b/>
        </w:rPr>
        <w:t>ADDITIONAL CLASS</w:t>
      </w:r>
    </w:p>
    <w:p w:rsidR="008E2A0B" w:rsidRDefault="008E2A0B" w:rsidP="00064CC2">
      <w:pPr>
        <w:ind w:left="720" w:hanging="720"/>
        <w:jc w:val="both"/>
        <w:rPr>
          <w:rFonts w:ascii="Arial" w:hAnsi="Arial" w:cs="Arial"/>
        </w:rPr>
      </w:pPr>
    </w:p>
    <w:p w:rsidR="00064CC2" w:rsidRPr="00B066A6" w:rsidRDefault="00064CC2" w:rsidP="008E2A0B">
      <w:pPr>
        <w:ind w:left="720"/>
        <w:jc w:val="both"/>
        <w:rPr>
          <w:rFonts w:ascii="Arial" w:hAnsi="Arial" w:cs="Arial"/>
        </w:rPr>
      </w:pPr>
      <w:r w:rsidRPr="00064CC2">
        <w:rPr>
          <w:rFonts w:ascii="Arial" w:hAnsi="Arial" w:cs="Arial"/>
        </w:rPr>
        <w:t>In</w:t>
      </w:r>
      <w:r w:rsidRPr="00064CC2">
        <w:rPr>
          <w:rFonts w:ascii="Arial" w:hAnsi="Arial" w:cs="Arial"/>
          <w:b/>
        </w:rPr>
        <w:t xml:space="preserve"> </w:t>
      </w:r>
      <w:r w:rsidRPr="00064CC2">
        <w:rPr>
          <w:rFonts w:ascii="Arial" w:hAnsi="Arial" w:cs="Arial"/>
        </w:rPr>
        <w:t>addition to an individual teacher’s salary as delineated in 4.1 above, should the district desire and a teacher find it acceptable to teach an additional class during his or her preparation period, that teacher will be paid an additional amount equivalent to one-eighth (1/8) of his or her base salary.  At no time will any teacher be required to relinquish his or her preparation period if he or she does not desire to do so.</w:t>
      </w:r>
    </w:p>
    <w:p w:rsidR="001F7A92" w:rsidRDefault="001F7A92" w:rsidP="008E11E5">
      <w:pPr>
        <w:ind w:left="720" w:hanging="720"/>
        <w:jc w:val="center"/>
        <w:rPr>
          <w:rFonts w:ascii="Arial" w:hAnsi="Arial" w:cs="Arial"/>
          <w:b/>
        </w:rPr>
      </w:pPr>
    </w:p>
    <w:p w:rsidR="00877A8B" w:rsidRDefault="00877A8B" w:rsidP="008E11E5">
      <w:pPr>
        <w:ind w:left="720" w:hanging="720"/>
        <w:jc w:val="center"/>
        <w:rPr>
          <w:rFonts w:ascii="Arial" w:hAnsi="Arial" w:cs="Arial"/>
        </w:rPr>
      </w:pPr>
      <w:r>
        <w:rPr>
          <w:rFonts w:ascii="Arial" w:hAnsi="Arial" w:cs="Arial"/>
          <w:b/>
        </w:rPr>
        <w:t>V.</w:t>
      </w:r>
      <w:r>
        <w:rPr>
          <w:rFonts w:ascii="Arial" w:hAnsi="Arial" w:cs="Arial"/>
          <w:b/>
        </w:rPr>
        <w:tab/>
        <w:t>LEAVES</w:t>
      </w:r>
    </w:p>
    <w:p w:rsidR="00877A8B" w:rsidRDefault="00877A8B" w:rsidP="00526425">
      <w:pPr>
        <w:ind w:left="720" w:hanging="720"/>
        <w:rPr>
          <w:rFonts w:ascii="Arial" w:hAnsi="Arial" w:cs="Arial"/>
        </w:rPr>
      </w:pPr>
    </w:p>
    <w:p w:rsidR="00AF5D8B" w:rsidRPr="00AF5D8B" w:rsidRDefault="00AF5D8B" w:rsidP="00AF5D8B">
      <w:pPr>
        <w:ind w:left="720" w:hanging="720"/>
        <w:jc w:val="both"/>
        <w:rPr>
          <w:rFonts w:ascii="Arial" w:hAnsi="Arial" w:cs="Arial"/>
          <w:b/>
        </w:rPr>
      </w:pPr>
      <w:r w:rsidRPr="00AF5D8B">
        <w:rPr>
          <w:rFonts w:ascii="Arial" w:hAnsi="Arial" w:cs="Arial"/>
        </w:rPr>
        <w:t>5.1</w:t>
      </w:r>
      <w:r w:rsidRPr="00AF5D8B">
        <w:rPr>
          <w:rFonts w:ascii="Arial" w:hAnsi="Arial" w:cs="Arial"/>
        </w:rPr>
        <w:tab/>
      </w:r>
      <w:r w:rsidRPr="00AF5D8B">
        <w:rPr>
          <w:rFonts w:ascii="Arial" w:hAnsi="Arial" w:cs="Arial"/>
          <w:b/>
        </w:rPr>
        <w:t>SICK LEAVE</w:t>
      </w:r>
    </w:p>
    <w:p w:rsidR="00AF5D8B" w:rsidRPr="00AF5D8B" w:rsidRDefault="00AF5D8B" w:rsidP="00AF5D8B">
      <w:pPr>
        <w:ind w:left="720" w:hanging="720"/>
        <w:jc w:val="both"/>
        <w:rPr>
          <w:rFonts w:ascii="Arial" w:hAnsi="Arial" w:cs="Arial"/>
        </w:rPr>
      </w:pPr>
    </w:p>
    <w:p w:rsidR="00AF5D8B" w:rsidRPr="003C20A9" w:rsidRDefault="00AF5D8B" w:rsidP="00AF5D8B">
      <w:pPr>
        <w:ind w:left="720"/>
        <w:jc w:val="both"/>
        <w:rPr>
          <w:rFonts w:ascii="Arial" w:hAnsi="Arial" w:cs="Arial"/>
          <w:color w:val="000000" w:themeColor="text1"/>
        </w:rPr>
      </w:pPr>
      <w:r w:rsidRPr="00AF5D8B">
        <w:rPr>
          <w:rFonts w:ascii="Arial" w:hAnsi="Arial" w:cs="Arial"/>
        </w:rPr>
        <w:t xml:space="preserve">Each employee shall be credited with twelve (12) days of sick leave at full pay each year of this contract.  The unused portions may be accumulated no more than 400 days.  Employees working on a part-time basis shall have sick leave prorated according to their fractional status.  Sick leave may be charged only against an actual pupil attendance day or an institute day. </w:t>
      </w:r>
      <w:r w:rsidRPr="003C20A9">
        <w:rPr>
          <w:rFonts w:ascii="Arial" w:hAnsi="Arial" w:cs="Arial"/>
          <w:color w:val="000000" w:themeColor="text1"/>
        </w:rPr>
        <w:t xml:space="preserve">After 20 years of continuous service, teachers shall be credited 15 sick days per year. </w:t>
      </w:r>
    </w:p>
    <w:p w:rsidR="00AF4986" w:rsidRDefault="00AF4986" w:rsidP="0052714D">
      <w:pPr>
        <w:ind w:left="720" w:hanging="720"/>
        <w:jc w:val="both"/>
        <w:rPr>
          <w:rFonts w:ascii="Arial" w:hAnsi="Arial" w:cs="Arial"/>
        </w:rPr>
      </w:pPr>
    </w:p>
    <w:p w:rsidR="008E2A0B" w:rsidRDefault="00AF4986" w:rsidP="008E2A0B">
      <w:pPr>
        <w:numPr>
          <w:ilvl w:val="0"/>
          <w:numId w:val="9"/>
        </w:numPr>
        <w:jc w:val="both"/>
        <w:rPr>
          <w:rFonts w:ascii="Arial" w:hAnsi="Arial" w:cs="Arial"/>
          <w:b/>
        </w:rPr>
      </w:pPr>
      <w:r>
        <w:rPr>
          <w:rFonts w:ascii="Arial" w:hAnsi="Arial" w:cs="Arial"/>
          <w:b/>
        </w:rPr>
        <w:t>BEREAVEMENT LEAVE</w:t>
      </w:r>
    </w:p>
    <w:p w:rsidR="008E2A0B" w:rsidRDefault="008E2A0B" w:rsidP="008E2A0B">
      <w:pPr>
        <w:ind w:left="1440"/>
        <w:jc w:val="both"/>
        <w:rPr>
          <w:rFonts w:ascii="Arial" w:hAnsi="Arial" w:cs="Arial"/>
          <w:b/>
        </w:rPr>
      </w:pPr>
    </w:p>
    <w:p w:rsidR="00AF4986" w:rsidRDefault="00AF4986" w:rsidP="008E2A0B">
      <w:pPr>
        <w:ind w:left="1440"/>
        <w:jc w:val="both"/>
        <w:rPr>
          <w:rFonts w:ascii="Arial" w:hAnsi="Arial" w:cs="Arial"/>
        </w:rPr>
      </w:pPr>
      <w:r>
        <w:rPr>
          <w:rFonts w:ascii="Arial" w:hAnsi="Arial" w:cs="Arial"/>
        </w:rPr>
        <w:t>Each teacher shall be allowed three (3) days of bereavement leave in the event of a death in the teacher’s immediate</w:t>
      </w:r>
      <w:r w:rsidR="008E2A0B">
        <w:rPr>
          <w:rFonts w:ascii="Arial" w:hAnsi="Arial" w:cs="Arial"/>
        </w:rPr>
        <w:t xml:space="preserve"> </w:t>
      </w:r>
      <w:r>
        <w:rPr>
          <w:rFonts w:ascii="Arial" w:hAnsi="Arial" w:cs="Arial"/>
        </w:rPr>
        <w:t>family.  Bereavement days shall not be deducted from the teacher’s sick leave.  Immediate family shall include parents, spouse, brothers, sisters,</w:t>
      </w:r>
      <w:r w:rsidR="008E2A0B">
        <w:rPr>
          <w:rFonts w:ascii="Arial" w:hAnsi="Arial" w:cs="Arial"/>
        </w:rPr>
        <w:t xml:space="preserve"> </w:t>
      </w:r>
      <w:r>
        <w:rPr>
          <w:rFonts w:ascii="Arial" w:hAnsi="Arial" w:cs="Arial"/>
        </w:rPr>
        <w:t xml:space="preserve">children, stepchildren, grandparents, grandchildren, parents-in-law, brothers-in-law, and sisters-in-law.  Days needed in addition to the </w:t>
      </w:r>
      <w:r w:rsidR="00F73B21">
        <w:rPr>
          <w:rFonts w:ascii="Arial" w:hAnsi="Arial" w:cs="Arial"/>
        </w:rPr>
        <w:t>b</w:t>
      </w:r>
      <w:r>
        <w:rPr>
          <w:rFonts w:ascii="Arial" w:hAnsi="Arial" w:cs="Arial"/>
        </w:rPr>
        <w:t>ereavement days shall be charged to sick leave.  With Superintendent</w:t>
      </w:r>
      <w:r w:rsidR="008E2A0B">
        <w:rPr>
          <w:rFonts w:ascii="Arial" w:hAnsi="Arial" w:cs="Arial"/>
        </w:rPr>
        <w:t xml:space="preserve"> </w:t>
      </w:r>
      <w:r w:rsidR="00F73B21">
        <w:rPr>
          <w:rFonts w:ascii="Arial" w:hAnsi="Arial" w:cs="Arial"/>
        </w:rPr>
        <w:t>a</w:t>
      </w:r>
      <w:r>
        <w:rPr>
          <w:rFonts w:ascii="Arial" w:hAnsi="Arial" w:cs="Arial"/>
        </w:rPr>
        <w:t>pproval, personal leave and/or sick leave may be used in the event of</w:t>
      </w:r>
      <w:r w:rsidR="008E2A0B">
        <w:rPr>
          <w:rFonts w:ascii="Arial" w:hAnsi="Arial" w:cs="Arial"/>
        </w:rPr>
        <w:t xml:space="preserve"> </w:t>
      </w:r>
      <w:r w:rsidR="00F73B21">
        <w:rPr>
          <w:rFonts w:ascii="Arial" w:hAnsi="Arial" w:cs="Arial"/>
        </w:rPr>
        <w:t>t</w:t>
      </w:r>
      <w:r>
        <w:rPr>
          <w:rFonts w:ascii="Arial" w:hAnsi="Arial" w:cs="Arial"/>
        </w:rPr>
        <w:t>he death of a non-family member even at such times as the limitations</w:t>
      </w:r>
      <w:r w:rsidR="008E2A0B">
        <w:rPr>
          <w:rFonts w:ascii="Arial" w:hAnsi="Arial" w:cs="Arial"/>
        </w:rPr>
        <w:t xml:space="preserve"> </w:t>
      </w:r>
      <w:r w:rsidR="00F73B21">
        <w:rPr>
          <w:rFonts w:ascii="Arial" w:hAnsi="Arial" w:cs="Arial"/>
        </w:rPr>
        <w:t>f</w:t>
      </w:r>
      <w:r>
        <w:rPr>
          <w:rFonts w:ascii="Arial" w:hAnsi="Arial" w:cs="Arial"/>
        </w:rPr>
        <w:t>or personal leave set forth in 5.1 are exceeded.</w:t>
      </w:r>
    </w:p>
    <w:p w:rsidR="007D3A5B" w:rsidRDefault="007D3A5B" w:rsidP="008E2A0B">
      <w:pPr>
        <w:ind w:left="1440"/>
        <w:jc w:val="both"/>
        <w:rPr>
          <w:rFonts w:ascii="Arial" w:hAnsi="Arial" w:cs="Arial"/>
        </w:rPr>
      </w:pPr>
    </w:p>
    <w:p w:rsidR="008E2A0B" w:rsidRDefault="00877A8B" w:rsidP="0064231A">
      <w:pPr>
        <w:jc w:val="both"/>
        <w:rPr>
          <w:rFonts w:ascii="Arial" w:hAnsi="Arial" w:cs="Arial"/>
        </w:rPr>
      </w:pPr>
      <w:r>
        <w:rPr>
          <w:rFonts w:ascii="Arial" w:hAnsi="Arial" w:cs="Arial"/>
        </w:rPr>
        <w:t>5.2</w:t>
      </w:r>
      <w:r>
        <w:rPr>
          <w:rFonts w:ascii="Arial" w:hAnsi="Arial" w:cs="Arial"/>
        </w:rPr>
        <w:tab/>
      </w:r>
      <w:r>
        <w:rPr>
          <w:rFonts w:ascii="Arial" w:hAnsi="Arial" w:cs="Arial"/>
          <w:b/>
        </w:rPr>
        <w:t>PERSONAL BUSINESS LEAVE</w:t>
      </w:r>
    </w:p>
    <w:p w:rsidR="008E2A0B" w:rsidRDefault="008E2A0B" w:rsidP="0052714D">
      <w:pPr>
        <w:ind w:left="720" w:hanging="720"/>
        <w:jc w:val="both"/>
        <w:rPr>
          <w:rFonts w:ascii="Arial" w:hAnsi="Arial" w:cs="Arial"/>
        </w:rPr>
      </w:pPr>
    </w:p>
    <w:p w:rsidR="00877A8B" w:rsidRDefault="00877A8B" w:rsidP="008E2A0B">
      <w:pPr>
        <w:ind w:left="720"/>
        <w:jc w:val="both"/>
        <w:rPr>
          <w:rFonts w:ascii="Arial" w:hAnsi="Arial" w:cs="Arial"/>
        </w:rPr>
      </w:pPr>
      <w:r>
        <w:rPr>
          <w:rFonts w:ascii="Arial" w:hAnsi="Arial" w:cs="Arial"/>
        </w:rPr>
        <w:t>Full-time teach</w:t>
      </w:r>
      <w:r w:rsidR="00B929D6">
        <w:rPr>
          <w:rFonts w:ascii="Arial" w:hAnsi="Arial" w:cs="Arial"/>
        </w:rPr>
        <w:t>ers shall be entitled to two (2)</w:t>
      </w:r>
      <w:r>
        <w:rPr>
          <w:rFonts w:ascii="Arial" w:hAnsi="Arial" w:cs="Arial"/>
        </w:rPr>
        <w:t xml:space="preserve"> personal business leave day</w:t>
      </w:r>
      <w:r w:rsidR="00B929D6">
        <w:rPr>
          <w:rFonts w:ascii="Arial" w:hAnsi="Arial" w:cs="Arial"/>
        </w:rPr>
        <w:t>s</w:t>
      </w:r>
      <w:r>
        <w:rPr>
          <w:rFonts w:ascii="Arial" w:hAnsi="Arial" w:cs="Arial"/>
        </w:rPr>
        <w:t xml:space="preserve"> per year subject to the following conditions:</w:t>
      </w:r>
    </w:p>
    <w:p w:rsidR="00877A8B" w:rsidRDefault="00877A8B" w:rsidP="00526425">
      <w:pPr>
        <w:ind w:left="720" w:hanging="720"/>
        <w:rPr>
          <w:rFonts w:ascii="Arial" w:hAnsi="Arial" w:cs="Arial"/>
        </w:rPr>
      </w:pPr>
    </w:p>
    <w:p w:rsidR="00877A8B" w:rsidRDefault="00877A8B" w:rsidP="007A3B4A">
      <w:pPr>
        <w:ind w:left="1440" w:hanging="720"/>
        <w:jc w:val="both"/>
        <w:rPr>
          <w:rFonts w:ascii="Arial" w:hAnsi="Arial" w:cs="Arial"/>
        </w:rPr>
      </w:pPr>
      <w:r>
        <w:rPr>
          <w:rFonts w:ascii="Arial" w:hAnsi="Arial" w:cs="Arial"/>
        </w:rPr>
        <w:t>A.</w:t>
      </w:r>
      <w:r>
        <w:rPr>
          <w:rFonts w:ascii="Arial" w:hAnsi="Arial" w:cs="Arial"/>
        </w:rPr>
        <w:tab/>
        <w:t>Approval from the Superintendent or the Building Principal must be obtained in writing before the absence occurs.</w:t>
      </w:r>
    </w:p>
    <w:p w:rsidR="00860BD4" w:rsidRDefault="00860BD4" w:rsidP="007A3B4A">
      <w:pPr>
        <w:ind w:left="1440" w:hanging="720"/>
        <w:jc w:val="both"/>
        <w:rPr>
          <w:rFonts w:ascii="Arial" w:hAnsi="Arial" w:cs="Arial"/>
        </w:rPr>
      </w:pPr>
    </w:p>
    <w:p w:rsidR="00860BD4" w:rsidRDefault="00860BD4" w:rsidP="007A3B4A">
      <w:pPr>
        <w:ind w:left="1440" w:hanging="720"/>
        <w:jc w:val="both"/>
        <w:rPr>
          <w:rFonts w:ascii="Arial" w:hAnsi="Arial" w:cs="Arial"/>
        </w:rPr>
      </w:pPr>
    </w:p>
    <w:p w:rsidR="00860BD4" w:rsidRDefault="00860BD4" w:rsidP="007A3B4A">
      <w:pPr>
        <w:ind w:left="1440" w:hanging="720"/>
        <w:jc w:val="both"/>
        <w:rPr>
          <w:rFonts w:ascii="Arial" w:hAnsi="Arial" w:cs="Arial"/>
        </w:rPr>
      </w:pPr>
    </w:p>
    <w:p w:rsidR="00860BD4" w:rsidRDefault="00860BD4" w:rsidP="007A3B4A">
      <w:pPr>
        <w:ind w:left="1440" w:hanging="720"/>
        <w:jc w:val="both"/>
        <w:rPr>
          <w:rFonts w:ascii="Arial" w:hAnsi="Arial" w:cs="Arial"/>
        </w:rPr>
      </w:pPr>
    </w:p>
    <w:p w:rsidR="00860BD4" w:rsidRDefault="00860BD4" w:rsidP="007A3B4A">
      <w:pPr>
        <w:ind w:left="1440" w:hanging="720"/>
        <w:jc w:val="both"/>
        <w:rPr>
          <w:rFonts w:ascii="Arial" w:hAnsi="Arial" w:cs="Arial"/>
        </w:rPr>
      </w:pPr>
    </w:p>
    <w:p w:rsidR="002904EF" w:rsidRDefault="002904EF" w:rsidP="007A3B4A">
      <w:pPr>
        <w:ind w:left="1440" w:hanging="720"/>
        <w:jc w:val="both"/>
        <w:rPr>
          <w:rFonts w:ascii="Arial" w:hAnsi="Arial" w:cs="Arial"/>
        </w:rPr>
      </w:pPr>
    </w:p>
    <w:p w:rsidR="00877A8B" w:rsidRDefault="00877A8B" w:rsidP="007A3B4A">
      <w:pPr>
        <w:ind w:left="1440" w:hanging="720"/>
        <w:jc w:val="both"/>
        <w:rPr>
          <w:rFonts w:ascii="Arial" w:hAnsi="Arial" w:cs="Arial"/>
        </w:rPr>
      </w:pPr>
      <w:r>
        <w:rPr>
          <w:rFonts w:ascii="Arial" w:hAnsi="Arial" w:cs="Arial"/>
        </w:rPr>
        <w:t>B.</w:t>
      </w:r>
      <w:r>
        <w:rPr>
          <w:rFonts w:ascii="Arial" w:hAnsi="Arial" w:cs="Arial"/>
        </w:rPr>
        <w:tab/>
        <w:t>The day immediately preceding or immediately following a school holiday, or the beginning or end of term, as well as the days of teacher institutes or District-wide parent/teacher conferences shall not be recogn</w:t>
      </w:r>
      <w:r w:rsidR="00F73B21">
        <w:rPr>
          <w:rFonts w:ascii="Arial" w:hAnsi="Arial" w:cs="Arial"/>
        </w:rPr>
        <w:t>ized as a personal leave day.  In special circumstances, t</w:t>
      </w:r>
      <w:r>
        <w:rPr>
          <w:rFonts w:ascii="Arial" w:hAnsi="Arial" w:cs="Arial"/>
        </w:rPr>
        <w:t>he S</w:t>
      </w:r>
      <w:r w:rsidR="0002344A">
        <w:rPr>
          <w:rFonts w:ascii="Arial" w:hAnsi="Arial" w:cs="Arial"/>
        </w:rPr>
        <w:t>u</w:t>
      </w:r>
      <w:r>
        <w:rPr>
          <w:rFonts w:ascii="Arial" w:hAnsi="Arial" w:cs="Arial"/>
        </w:rPr>
        <w:t>perintendent may grant a personal leave day on the day immediately preceding or following a school</w:t>
      </w:r>
      <w:r w:rsidR="00F73B21">
        <w:rPr>
          <w:rFonts w:ascii="Arial" w:hAnsi="Arial" w:cs="Arial"/>
        </w:rPr>
        <w:t xml:space="preserve"> holiday</w:t>
      </w:r>
      <w:r>
        <w:rPr>
          <w:rFonts w:ascii="Arial" w:hAnsi="Arial" w:cs="Arial"/>
        </w:rPr>
        <w:t>.  The granting of such a day shall be non-prece</w:t>
      </w:r>
      <w:r w:rsidR="0002344A">
        <w:rPr>
          <w:rFonts w:ascii="Arial" w:hAnsi="Arial" w:cs="Arial"/>
        </w:rPr>
        <w:t xml:space="preserve">dential and at the sole discretion of the Superintendent.  </w:t>
      </w:r>
    </w:p>
    <w:p w:rsidR="0002344A" w:rsidRDefault="0002344A" w:rsidP="0052714D">
      <w:pPr>
        <w:ind w:left="720" w:hanging="720"/>
        <w:jc w:val="both"/>
        <w:rPr>
          <w:rFonts w:ascii="Arial" w:hAnsi="Arial" w:cs="Arial"/>
        </w:rPr>
      </w:pPr>
    </w:p>
    <w:p w:rsidR="00197A13" w:rsidRPr="00197A13" w:rsidRDefault="0002344A" w:rsidP="00197A13">
      <w:pPr>
        <w:ind w:left="1440" w:hanging="720"/>
        <w:jc w:val="both"/>
        <w:rPr>
          <w:rFonts w:ascii="Arial" w:hAnsi="Arial" w:cs="Arial"/>
        </w:rPr>
      </w:pPr>
      <w:r>
        <w:rPr>
          <w:rFonts w:ascii="Arial" w:hAnsi="Arial" w:cs="Arial"/>
        </w:rPr>
        <w:t>C.</w:t>
      </w:r>
      <w:r>
        <w:rPr>
          <w:rFonts w:ascii="Arial" w:hAnsi="Arial" w:cs="Arial"/>
        </w:rPr>
        <w:tab/>
        <w:t>A pers</w:t>
      </w:r>
      <w:r w:rsidR="008E11E5">
        <w:rPr>
          <w:rFonts w:ascii="Arial" w:hAnsi="Arial" w:cs="Arial"/>
        </w:rPr>
        <w:t>onal business leave day may</w:t>
      </w:r>
      <w:r>
        <w:rPr>
          <w:rFonts w:ascii="Arial" w:hAnsi="Arial" w:cs="Arial"/>
        </w:rPr>
        <w:t xml:space="preserve"> be charged </w:t>
      </w:r>
      <w:r w:rsidR="008E11E5">
        <w:rPr>
          <w:rFonts w:ascii="Arial" w:hAnsi="Arial" w:cs="Arial"/>
        </w:rPr>
        <w:t xml:space="preserve">only </w:t>
      </w:r>
      <w:r w:rsidR="007A3B4A">
        <w:rPr>
          <w:rFonts w:ascii="Arial" w:hAnsi="Arial" w:cs="Arial"/>
        </w:rPr>
        <w:t xml:space="preserve">against an actual </w:t>
      </w:r>
      <w:r>
        <w:rPr>
          <w:rFonts w:ascii="Arial" w:hAnsi="Arial" w:cs="Arial"/>
        </w:rPr>
        <w:t>pupil attendance day.</w:t>
      </w:r>
      <w:r w:rsidR="00197A13">
        <w:rPr>
          <w:rFonts w:ascii="Arial" w:hAnsi="Arial" w:cs="Arial"/>
        </w:rPr>
        <w:t xml:space="preserve"> </w:t>
      </w:r>
      <w:r w:rsidR="00197A13" w:rsidRPr="00197A13">
        <w:rPr>
          <w:rFonts w:ascii="Arial" w:hAnsi="Arial" w:cs="Arial"/>
        </w:rPr>
        <w:t xml:space="preserve">In special circumstances, the Superintendent may grant a personal leave day on the day immediately preceding or following a school holiday. The granting of such a day shall be non-precedential and at the sole discretion of the Superintendent. </w:t>
      </w:r>
    </w:p>
    <w:p w:rsidR="0002344A" w:rsidRDefault="0002344A" w:rsidP="007A3B4A">
      <w:pPr>
        <w:ind w:left="1440" w:hanging="720"/>
        <w:jc w:val="both"/>
        <w:rPr>
          <w:rFonts w:ascii="Arial" w:hAnsi="Arial" w:cs="Arial"/>
        </w:rPr>
      </w:pPr>
    </w:p>
    <w:p w:rsidR="0002344A" w:rsidRDefault="0002344A" w:rsidP="007A3B4A">
      <w:pPr>
        <w:ind w:left="1440" w:hanging="720"/>
        <w:jc w:val="both"/>
        <w:rPr>
          <w:rFonts w:ascii="Arial" w:hAnsi="Arial" w:cs="Arial"/>
        </w:rPr>
      </w:pPr>
      <w:r>
        <w:rPr>
          <w:rFonts w:ascii="Arial" w:hAnsi="Arial" w:cs="Arial"/>
        </w:rPr>
        <w:t>D.</w:t>
      </w:r>
      <w:r>
        <w:rPr>
          <w:rFonts w:ascii="Arial" w:hAnsi="Arial" w:cs="Arial"/>
        </w:rPr>
        <w:tab/>
        <w:t>Unused personal business leave days wi</w:t>
      </w:r>
      <w:r w:rsidR="007A3B4A">
        <w:rPr>
          <w:rFonts w:ascii="Arial" w:hAnsi="Arial" w:cs="Arial"/>
        </w:rPr>
        <w:t xml:space="preserve">ll be allowed to accumulate to </w:t>
      </w:r>
      <w:r>
        <w:rPr>
          <w:rFonts w:ascii="Arial" w:hAnsi="Arial" w:cs="Arial"/>
        </w:rPr>
        <w:t xml:space="preserve">four (4) at which time additional </w:t>
      </w:r>
      <w:r w:rsidR="007A3B4A">
        <w:rPr>
          <w:rFonts w:ascii="Arial" w:hAnsi="Arial" w:cs="Arial"/>
        </w:rPr>
        <w:t xml:space="preserve">accumulation shall be added to </w:t>
      </w:r>
      <w:r>
        <w:rPr>
          <w:rFonts w:ascii="Arial" w:hAnsi="Arial" w:cs="Arial"/>
        </w:rPr>
        <w:t>accumulated sick leave.</w:t>
      </w:r>
    </w:p>
    <w:p w:rsidR="00D427F9" w:rsidRDefault="00D427F9" w:rsidP="007A3B4A">
      <w:pPr>
        <w:ind w:left="1440" w:hanging="720"/>
        <w:jc w:val="both"/>
        <w:rPr>
          <w:rFonts w:ascii="Arial" w:hAnsi="Arial" w:cs="Arial"/>
        </w:rPr>
      </w:pPr>
    </w:p>
    <w:p w:rsidR="0002344A" w:rsidRDefault="0002344A" w:rsidP="0052714D">
      <w:pPr>
        <w:ind w:left="720" w:hanging="720"/>
        <w:jc w:val="both"/>
        <w:rPr>
          <w:rFonts w:ascii="Arial" w:hAnsi="Arial" w:cs="Arial"/>
        </w:rPr>
      </w:pPr>
    </w:p>
    <w:p w:rsidR="006256B5" w:rsidRPr="006256B5" w:rsidRDefault="006256B5" w:rsidP="006256B5">
      <w:pPr>
        <w:widowControl w:val="0"/>
        <w:ind w:left="1440" w:hanging="720"/>
        <w:jc w:val="both"/>
        <w:rPr>
          <w:rFonts w:ascii="Arial" w:hAnsi="Arial" w:cs="Arial"/>
          <w:b/>
          <w:color w:val="FF0000"/>
        </w:rPr>
      </w:pPr>
      <w:r w:rsidRPr="006256B5">
        <w:rPr>
          <w:rFonts w:ascii="Arial" w:hAnsi="Arial" w:cs="Arial"/>
        </w:rPr>
        <w:t>E.</w:t>
      </w:r>
      <w:r w:rsidRPr="006256B5">
        <w:rPr>
          <w:rFonts w:ascii="Arial" w:hAnsi="Arial" w:cs="Arial"/>
        </w:rPr>
        <w:tab/>
        <w:t>Part-time employees will be granted personal business leave days under the same conditions as full-time employees except when and if fractional status changes</w:t>
      </w:r>
      <w:r w:rsidRPr="003C20A9">
        <w:rPr>
          <w:rFonts w:ascii="Arial" w:hAnsi="Arial" w:cs="Arial"/>
          <w:b/>
          <w:color w:val="000000" w:themeColor="text1"/>
        </w:rPr>
        <w:t xml:space="preserve">. </w:t>
      </w:r>
      <w:r w:rsidRPr="003C20A9">
        <w:rPr>
          <w:rFonts w:ascii="Arial" w:hAnsi="Arial" w:cs="Arial"/>
          <w:color w:val="000000" w:themeColor="text1"/>
        </w:rPr>
        <w:t xml:space="preserve">The </w:t>
      </w:r>
      <w:r w:rsidRPr="006256B5">
        <w:rPr>
          <w:rFonts w:ascii="Arial" w:hAnsi="Arial" w:cs="Arial"/>
        </w:rPr>
        <w:t>total accumulation will be fractionalized accordingly.</w:t>
      </w:r>
    </w:p>
    <w:p w:rsidR="006256B5" w:rsidRDefault="006256B5" w:rsidP="007A3B4A">
      <w:pPr>
        <w:ind w:left="1440" w:hanging="720"/>
        <w:jc w:val="both"/>
        <w:rPr>
          <w:rFonts w:ascii="Arial" w:hAnsi="Arial" w:cs="Arial"/>
        </w:rPr>
      </w:pPr>
    </w:p>
    <w:p w:rsidR="00197A13" w:rsidRPr="00197A13" w:rsidRDefault="006127BD" w:rsidP="00197A13">
      <w:pPr>
        <w:ind w:left="1440" w:hanging="720"/>
        <w:jc w:val="both"/>
        <w:rPr>
          <w:rFonts w:ascii="Arial" w:eastAsia="Calibri" w:hAnsi="Arial" w:cs="Arial"/>
        </w:rPr>
      </w:pPr>
      <w:r w:rsidRPr="002311E0">
        <w:rPr>
          <w:rFonts w:ascii="Arial" w:eastAsia="Calibri" w:hAnsi="Arial" w:cs="Arial"/>
        </w:rPr>
        <w:t>F.</w:t>
      </w:r>
      <w:r w:rsidRPr="002311E0">
        <w:rPr>
          <w:rFonts w:ascii="Arial" w:eastAsia="Calibri" w:hAnsi="Arial" w:cs="Arial"/>
        </w:rPr>
        <w:tab/>
      </w:r>
      <w:r w:rsidR="00197A13" w:rsidRPr="00197A13">
        <w:rPr>
          <w:rFonts w:ascii="Arial" w:hAnsi="Arial" w:cs="Arial"/>
        </w:rPr>
        <w:t>After completing 15 years of continuous service to the district, full time certified staff will be allowed to accumulate personal leave business days up to five (5) days per year. After completing 20 years of continuous service to the district, full time certified staff will receive 3 personal business leave days per year.</w:t>
      </w:r>
    </w:p>
    <w:p w:rsidR="000F2ACE" w:rsidRDefault="000F2ACE" w:rsidP="006C67A2">
      <w:pPr>
        <w:ind w:left="1440" w:hanging="720"/>
        <w:jc w:val="both"/>
        <w:rPr>
          <w:rFonts w:ascii="Arial" w:eastAsia="Calibri" w:hAnsi="Arial" w:cs="Arial"/>
        </w:rPr>
      </w:pPr>
    </w:p>
    <w:p w:rsidR="006C67A2" w:rsidRPr="002311E0" w:rsidRDefault="006C67A2" w:rsidP="006C67A2">
      <w:pPr>
        <w:ind w:left="1440" w:hanging="720"/>
        <w:jc w:val="both"/>
        <w:rPr>
          <w:rFonts w:ascii="Arial" w:hAnsi="Arial" w:cs="Arial"/>
        </w:rPr>
      </w:pPr>
      <w:r w:rsidRPr="002311E0">
        <w:rPr>
          <w:rFonts w:ascii="Arial" w:hAnsi="Arial" w:cs="Arial"/>
        </w:rPr>
        <w:t xml:space="preserve">G. </w:t>
      </w:r>
      <w:r w:rsidRPr="002311E0">
        <w:rPr>
          <w:rFonts w:ascii="Arial" w:hAnsi="Arial" w:cs="Arial"/>
        </w:rPr>
        <w:tab/>
        <w:t>Any approved leave of absence does not constitute a break in service.</w:t>
      </w:r>
    </w:p>
    <w:p w:rsidR="0002344A" w:rsidRPr="002311E0" w:rsidRDefault="0002344A" w:rsidP="00526425">
      <w:pPr>
        <w:ind w:left="720" w:hanging="720"/>
        <w:rPr>
          <w:rFonts w:ascii="Arial" w:hAnsi="Arial" w:cs="Arial"/>
        </w:rPr>
      </w:pPr>
    </w:p>
    <w:p w:rsidR="008E2A0B" w:rsidRPr="002311E0" w:rsidRDefault="0002344A" w:rsidP="0052714D">
      <w:pPr>
        <w:ind w:left="720" w:hanging="720"/>
        <w:jc w:val="both"/>
        <w:rPr>
          <w:rFonts w:ascii="Arial" w:hAnsi="Arial" w:cs="Arial"/>
        </w:rPr>
      </w:pPr>
      <w:r w:rsidRPr="002311E0">
        <w:rPr>
          <w:rFonts w:ascii="Arial" w:hAnsi="Arial" w:cs="Arial"/>
        </w:rPr>
        <w:t>5.3</w:t>
      </w:r>
      <w:r w:rsidRPr="002311E0">
        <w:rPr>
          <w:rFonts w:ascii="Arial" w:hAnsi="Arial" w:cs="Arial"/>
        </w:rPr>
        <w:tab/>
      </w:r>
      <w:r w:rsidRPr="002311E0">
        <w:rPr>
          <w:rFonts w:ascii="Arial" w:hAnsi="Arial" w:cs="Arial"/>
          <w:b/>
        </w:rPr>
        <w:t>MATERNITY/CHILD CARE LEAVE-OF-ABSENCE</w:t>
      </w:r>
    </w:p>
    <w:p w:rsidR="008E2A0B" w:rsidRPr="002311E0" w:rsidRDefault="008E2A0B" w:rsidP="0052714D">
      <w:pPr>
        <w:ind w:left="720" w:hanging="720"/>
        <w:jc w:val="both"/>
        <w:rPr>
          <w:rFonts w:ascii="Arial" w:hAnsi="Arial" w:cs="Arial"/>
        </w:rPr>
      </w:pPr>
    </w:p>
    <w:p w:rsidR="0002344A" w:rsidRPr="002311E0" w:rsidRDefault="0002344A" w:rsidP="008E2A0B">
      <w:pPr>
        <w:ind w:left="720"/>
        <w:jc w:val="both"/>
        <w:rPr>
          <w:rFonts w:ascii="Arial" w:hAnsi="Arial" w:cs="Arial"/>
        </w:rPr>
      </w:pPr>
      <w:r w:rsidRPr="002311E0">
        <w:rPr>
          <w:rFonts w:ascii="Arial" w:hAnsi="Arial" w:cs="Arial"/>
        </w:rPr>
        <w:t>The Board shall grant, without pay, a maternity/child care</w:t>
      </w:r>
      <w:r w:rsidR="006C67A2" w:rsidRPr="002311E0">
        <w:rPr>
          <w:rFonts w:ascii="Arial" w:hAnsi="Arial" w:cs="Arial"/>
        </w:rPr>
        <w:t xml:space="preserve"> or extended sick </w:t>
      </w:r>
      <w:r w:rsidRPr="002311E0">
        <w:rPr>
          <w:rFonts w:ascii="Arial" w:hAnsi="Arial" w:cs="Arial"/>
        </w:rPr>
        <w:t>leave-of-absence without loss of accrued sick leave, tenure or seniority to any member of the staff who submits a written request for such leave with a physician’s certificate of pregnancy.</w:t>
      </w:r>
    </w:p>
    <w:p w:rsidR="0002344A" w:rsidRPr="002311E0" w:rsidRDefault="0002344A" w:rsidP="0052714D">
      <w:pPr>
        <w:ind w:left="720" w:hanging="720"/>
        <w:jc w:val="both"/>
        <w:rPr>
          <w:rFonts w:ascii="Arial" w:hAnsi="Arial" w:cs="Arial"/>
        </w:rPr>
      </w:pPr>
    </w:p>
    <w:p w:rsidR="0002344A" w:rsidRPr="002311E0" w:rsidRDefault="0002344A" w:rsidP="0052714D">
      <w:pPr>
        <w:ind w:left="720" w:hanging="720"/>
        <w:jc w:val="both"/>
        <w:rPr>
          <w:rFonts w:ascii="Arial" w:hAnsi="Arial" w:cs="Arial"/>
        </w:rPr>
      </w:pPr>
      <w:r w:rsidRPr="002311E0">
        <w:rPr>
          <w:rFonts w:ascii="Arial" w:hAnsi="Arial" w:cs="Arial"/>
        </w:rPr>
        <w:tab/>
        <w:t>It shall be the responsibility of the staff member to present a request for leave not later than five months into her pregnancy.  The effective day of the leave shall be established by the teacher’s physician.</w:t>
      </w:r>
    </w:p>
    <w:p w:rsidR="0002344A" w:rsidRDefault="0002344A" w:rsidP="0052714D">
      <w:pPr>
        <w:ind w:left="720" w:hanging="720"/>
        <w:jc w:val="both"/>
        <w:rPr>
          <w:rFonts w:ascii="Arial" w:hAnsi="Arial" w:cs="Arial"/>
        </w:rPr>
      </w:pPr>
    </w:p>
    <w:p w:rsidR="003A1F16" w:rsidRDefault="006217D0" w:rsidP="006876A1">
      <w:pPr>
        <w:ind w:firstLine="720"/>
        <w:jc w:val="both"/>
        <w:rPr>
          <w:rFonts w:ascii="Arial" w:hAnsi="Arial" w:cs="Arial"/>
        </w:rPr>
      </w:pPr>
      <w:r w:rsidRPr="002311E0">
        <w:rPr>
          <w:rFonts w:ascii="Arial" w:hAnsi="Arial" w:cs="Arial"/>
        </w:rPr>
        <w:t xml:space="preserve">Where available, </w:t>
      </w:r>
      <w:r w:rsidR="0002344A" w:rsidRPr="002311E0">
        <w:rPr>
          <w:rFonts w:ascii="Arial" w:hAnsi="Arial" w:cs="Arial"/>
        </w:rPr>
        <w:t xml:space="preserve">accumulated sick leave might be used as maternity leave.  </w:t>
      </w:r>
    </w:p>
    <w:p w:rsidR="003A1F16" w:rsidRDefault="003A1F16" w:rsidP="0052714D">
      <w:pPr>
        <w:ind w:left="720" w:hanging="720"/>
        <w:jc w:val="both"/>
        <w:rPr>
          <w:rFonts w:ascii="Arial" w:hAnsi="Arial" w:cs="Arial"/>
        </w:rPr>
      </w:pPr>
    </w:p>
    <w:p w:rsidR="0002344A" w:rsidRPr="002311E0" w:rsidRDefault="003A1F16" w:rsidP="0052714D">
      <w:pPr>
        <w:ind w:left="720" w:hanging="720"/>
        <w:jc w:val="both"/>
        <w:rPr>
          <w:rFonts w:ascii="Arial" w:hAnsi="Arial" w:cs="Arial"/>
        </w:rPr>
      </w:pPr>
      <w:r>
        <w:rPr>
          <w:rFonts w:ascii="Arial" w:hAnsi="Arial" w:cs="Arial"/>
        </w:rPr>
        <w:tab/>
      </w:r>
      <w:r w:rsidR="0002344A" w:rsidRPr="002311E0">
        <w:rPr>
          <w:rFonts w:ascii="Arial" w:hAnsi="Arial" w:cs="Arial"/>
        </w:rPr>
        <w:t>Such leave may be approved by the Board only for the pre-or post-delivery period specified as necessary by the teacher’s</w:t>
      </w:r>
      <w:r w:rsidR="002C4CF8" w:rsidRPr="002311E0">
        <w:rPr>
          <w:rFonts w:ascii="Arial" w:hAnsi="Arial" w:cs="Arial"/>
        </w:rPr>
        <w:t xml:space="preserve"> physician for continued well-being of the teacher.</w:t>
      </w:r>
    </w:p>
    <w:p w:rsidR="002C4CF8" w:rsidRPr="002311E0" w:rsidRDefault="002C4CF8" w:rsidP="0052714D">
      <w:pPr>
        <w:ind w:left="720" w:hanging="720"/>
        <w:jc w:val="both"/>
        <w:rPr>
          <w:rFonts w:ascii="Arial" w:hAnsi="Arial" w:cs="Arial"/>
        </w:rPr>
      </w:pPr>
    </w:p>
    <w:p w:rsidR="006876A1" w:rsidRDefault="002C4CF8" w:rsidP="00054834">
      <w:pPr>
        <w:ind w:left="720" w:hanging="720"/>
        <w:jc w:val="both"/>
        <w:rPr>
          <w:rFonts w:ascii="Arial" w:hAnsi="Arial" w:cs="Arial"/>
        </w:rPr>
      </w:pPr>
      <w:r w:rsidRPr="002311E0">
        <w:rPr>
          <w:rFonts w:ascii="Arial" w:hAnsi="Arial" w:cs="Arial"/>
        </w:rPr>
        <w:tab/>
        <w:t>Before the teacher is eligible for reinstatement, she shall be required to present a physician’s certificate stating that she is able to resume all duties required of a regular teacher.  A teacher returning from maternity or child care leave shall give the Superintendent written notice by March 15 of her desire to return to a teaching position the following school year.  If the leave is for the first half of the school year only, the teacher shall notify the Superintendent by November 15 of her intention to return.</w:t>
      </w:r>
    </w:p>
    <w:p w:rsidR="006876A1" w:rsidRPr="002311E0" w:rsidRDefault="006876A1" w:rsidP="0052714D">
      <w:pPr>
        <w:ind w:left="720" w:hanging="720"/>
        <w:jc w:val="both"/>
        <w:rPr>
          <w:rFonts w:ascii="Arial" w:hAnsi="Arial" w:cs="Arial"/>
        </w:rPr>
      </w:pPr>
    </w:p>
    <w:p w:rsidR="002C4CF8" w:rsidRDefault="002C4CF8" w:rsidP="0052714D">
      <w:pPr>
        <w:ind w:left="720" w:hanging="720"/>
        <w:jc w:val="both"/>
        <w:rPr>
          <w:rFonts w:ascii="Arial" w:hAnsi="Arial" w:cs="Arial"/>
        </w:rPr>
      </w:pPr>
      <w:r w:rsidRPr="002311E0">
        <w:rPr>
          <w:rFonts w:ascii="Arial" w:hAnsi="Arial" w:cs="Arial"/>
        </w:rPr>
        <w:tab/>
        <w:t>A maternity/child care leave shall not be for more than 2 complete semester</w:t>
      </w:r>
      <w:r w:rsidR="00465BB5" w:rsidRPr="002311E0">
        <w:rPr>
          <w:rFonts w:ascii="Arial" w:hAnsi="Arial" w:cs="Arial"/>
        </w:rPr>
        <w:t>s</w:t>
      </w:r>
      <w:r w:rsidRPr="002311E0">
        <w:rPr>
          <w:rFonts w:ascii="Arial" w:hAnsi="Arial" w:cs="Arial"/>
        </w:rPr>
        <w:t>.</w:t>
      </w:r>
    </w:p>
    <w:p w:rsidR="002C4CF8" w:rsidRDefault="002C4CF8" w:rsidP="0052714D">
      <w:pPr>
        <w:ind w:left="720" w:hanging="720"/>
        <w:jc w:val="both"/>
        <w:rPr>
          <w:rFonts w:ascii="Arial" w:hAnsi="Arial" w:cs="Arial"/>
        </w:rPr>
      </w:pPr>
    </w:p>
    <w:p w:rsidR="002C4CF8" w:rsidRDefault="002C4CF8" w:rsidP="0052714D">
      <w:pPr>
        <w:ind w:left="720" w:hanging="720"/>
        <w:jc w:val="both"/>
        <w:rPr>
          <w:rFonts w:ascii="Arial" w:hAnsi="Arial" w:cs="Arial"/>
        </w:rPr>
      </w:pPr>
      <w:r>
        <w:rPr>
          <w:rFonts w:ascii="Arial" w:hAnsi="Arial" w:cs="Arial"/>
        </w:rPr>
        <w:tab/>
        <w:t>All accumulated benefits and rights of employment previously gained shall be retained upon return.  However, no teacher may gain tenure while on leave-of-absence, nor gain seniority for time served on leave.</w:t>
      </w:r>
    </w:p>
    <w:p w:rsidR="002C4CF8" w:rsidRDefault="002C4CF8" w:rsidP="0052714D">
      <w:pPr>
        <w:ind w:left="720" w:hanging="720"/>
        <w:jc w:val="both"/>
        <w:rPr>
          <w:rFonts w:ascii="Arial" w:hAnsi="Arial" w:cs="Arial"/>
        </w:rPr>
      </w:pPr>
    </w:p>
    <w:p w:rsidR="002C4CF8" w:rsidRDefault="002C4CF8" w:rsidP="0052714D">
      <w:pPr>
        <w:ind w:left="720" w:hanging="720"/>
        <w:jc w:val="both"/>
        <w:rPr>
          <w:rFonts w:ascii="Arial" w:hAnsi="Arial" w:cs="Arial"/>
        </w:rPr>
      </w:pPr>
      <w:r>
        <w:rPr>
          <w:rFonts w:ascii="Arial" w:hAnsi="Arial" w:cs="Arial"/>
        </w:rPr>
        <w:tab/>
        <w:t>Any teacher granted mater</w:t>
      </w:r>
      <w:r w:rsidR="00B929D6">
        <w:rPr>
          <w:rFonts w:ascii="Arial" w:hAnsi="Arial" w:cs="Arial"/>
        </w:rPr>
        <w:t>nity/child care leave who completes 120 days or more of the school term shall be considered to have completed a full year for advancement on the salary schedule.</w:t>
      </w:r>
    </w:p>
    <w:p w:rsidR="002C4CF8" w:rsidRDefault="002C4CF8" w:rsidP="0052714D">
      <w:pPr>
        <w:ind w:left="720" w:hanging="720"/>
        <w:jc w:val="both"/>
        <w:rPr>
          <w:rFonts w:ascii="Arial" w:hAnsi="Arial" w:cs="Arial"/>
        </w:rPr>
      </w:pPr>
    </w:p>
    <w:p w:rsidR="002C4CF8" w:rsidRPr="00687116" w:rsidRDefault="002C4CF8" w:rsidP="0052714D">
      <w:pPr>
        <w:ind w:left="720" w:hanging="720"/>
        <w:jc w:val="both"/>
        <w:rPr>
          <w:rFonts w:ascii="Arial" w:hAnsi="Arial" w:cs="Arial"/>
        </w:rPr>
      </w:pPr>
      <w:r>
        <w:rPr>
          <w:rFonts w:ascii="Arial" w:hAnsi="Arial" w:cs="Arial"/>
        </w:rPr>
        <w:tab/>
        <w:t xml:space="preserve">In the event of death of the object child of the leave, the leave-of-absence may be terminated upon request of the </w:t>
      </w:r>
      <w:r w:rsidRPr="00687116">
        <w:rPr>
          <w:rFonts w:ascii="Arial" w:hAnsi="Arial" w:cs="Arial"/>
        </w:rPr>
        <w:t xml:space="preserve">employee </w:t>
      </w:r>
      <w:r w:rsidRPr="00FB1266">
        <w:rPr>
          <w:rFonts w:ascii="Arial" w:hAnsi="Arial" w:cs="Arial"/>
        </w:rPr>
        <w:t>if a replacement teacher has not been contracted by the Board</w:t>
      </w:r>
      <w:r w:rsidR="00FB1266">
        <w:rPr>
          <w:rFonts w:ascii="Arial" w:hAnsi="Arial" w:cs="Arial"/>
        </w:rPr>
        <w:t>.</w:t>
      </w:r>
    </w:p>
    <w:p w:rsidR="002C4CF8" w:rsidRDefault="002C4CF8" w:rsidP="0052714D">
      <w:pPr>
        <w:ind w:left="720" w:hanging="720"/>
        <w:jc w:val="both"/>
        <w:rPr>
          <w:rFonts w:ascii="Arial" w:hAnsi="Arial" w:cs="Arial"/>
        </w:rPr>
      </w:pPr>
    </w:p>
    <w:p w:rsidR="002C4CF8" w:rsidRDefault="002C4CF8" w:rsidP="0052714D">
      <w:pPr>
        <w:ind w:left="720" w:hanging="720"/>
        <w:jc w:val="both"/>
        <w:rPr>
          <w:rFonts w:ascii="Arial" w:hAnsi="Arial" w:cs="Arial"/>
        </w:rPr>
      </w:pPr>
      <w:r>
        <w:rPr>
          <w:rFonts w:ascii="Arial" w:hAnsi="Arial" w:cs="Arial"/>
        </w:rPr>
        <w:tab/>
        <w:t xml:space="preserve">Maternity/child care leave may also be granted to any teacher who adopts a child, provided the teacher notifies the </w:t>
      </w:r>
      <w:r w:rsidR="008D4EB8">
        <w:rPr>
          <w:rFonts w:ascii="Arial" w:hAnsi="Arial" w:cs="Arial"/>
        </w:rPr>
        <w:t>Superintendent at the time application for adoption is made and otherwise complies with the preceding paragraphs.</w:t>
      </w:r>
    </w:p>
    <w:p w:rsidR="007536EC" w:rsidRDefault="007536EC" w:rsidP="0052714D">
      <w:pPr>
        <w:ind w:left="720" w:hanging="720"/>
        <w:jc w:val="both"/>
        <w:rPr>
          <w:rFonts w:ascii="Arial" w:hAnsi="Arial" w:cs="Arial"/>
        </w:rPr>
      </w:pPr>
    </w:p>
    <w:p w:rsidR="008D4EB8" w:rsidRDefault="008D4EB8" w:rsidP="007536EC">
      <w:pPr>
        <w:ind w:left="720"/>
        <w:jc w:val="both"/>
        <w:rPr>
          <w:rFonts w:ascii="Arial" w:hAnsi="Arial" w:cs="Arial"/>
        </w:rPr>
      </w:pPr>
      <w:r>
        <w:rPr>
          <w:rFonts w:ascii="Arial" w:hAnsi="Arial" w:cs="Arial"/>
        </w:rPr>
        <w:t>Continuation of insurance benefits will be provided during the leave period if allowable by insurance carrier.  The teacher must pay the monthly premium due; said premium must be received in the Unit Office no later than the 15</w:t>
      </w:r>
      <w:r w:rsidRPr="008D4EB8">
        <w:rPr>
          <w:rFonts w:ascii="Arial" w:hAnsi="Arial" w:cs="Arial"/>
          <w:vertAlign w:val="superscript"/>
        </w:rPr>
        <w:t>th</w:t>
      </w:r>
      <w:r>
        <w:rPr>
          <w:rFonts w:ascii="Arial" w:hAnsi="Arial" w:cs="Arial"/>
        </w:rPr>
        <w:t xml:space="preserve"> day of each month.</w:t>
      </w:r>
    </w:p>
    <w:p w:rsidR="008D4EB8" w:rsidRDefault="008D4EB8" w:rsidP="0052714D">
      <w:pPr>
        <w:ind w:left="720" w:hanging="720"/>
        <w:jc w:val="both"/>
        <w:rPr>
          <w:rFonts w:ascii="Arial" w:hAnsi="Arial" w:cs="Arial"/>
        </w:rPr>
      </w:pPr>
    </w:p>
    <w:p w:rsidR="008E2A0B" w:rsidRDefault="008D4EB8" w:rsidP="0052714D">
      <w:pPr>
        <w:ind w:left="720" w:hanging="720"/>
        <w:jc w:val="both"/>
        <w:rPr>
          <w:rFonts w:ascii="Arial" w:hAnsi="Arial" w:cs="Arial"/>
        </w:rPr>
      </w:pPr>
      <w:r>
        <w:rPr>
          <w:rFonts w:ascii="Arial" w:hAnsi="Arial" w:cs="Arial"/>
        </w:rPr>
        <w:t>5.4</w:t>
      </w:r>
      <w:r>
        <w:rPr>
          <w:rFonts w:ascii="Arial" w:hAnsi="Arial" w:cs="Arial"/>
        </w:rPr>
        <w:tab/>
      </w:r>
      <w:r>
        <w:rPr>
          <w:rFonts w:ascii="Arial" w:hAnsi="Arial" w:cs="Arial"/>
          <w:b/>
        </w:rPr>
        <w:t>MILITARY LEAVE</w:t>
      </w:r>
    </w:p>
    <w:p w:rsidR="008E2A0B" w:rsidRDefault="008E2A0B" w:rsidP="0052714D">
      <w:pPr>
        <w:ind w:left="720" w:hanging="720"/>
        <w:jc w:val="both"/>
        <w:rPr>
          <w:rFonts w:ascii="Arial" w:hAnsi="Arial" w:cs="Arial"/>
        </w:rPr>
      </w:pPr>
    </w:p>
    <w:p w:rsidR="008D4EB8" w:rsidRDefault="008D4EB8" w:rsidP="008E2A0B">
      <w:pPr>
        <w:ind w:left="720"/>
        <w:jc w:val="both"/>
        <w:rPr>
          <w:rFonts w:ascii="Arial" w:hAnsi="Arial" w:cs="Arial"/>
        </w:rPr>
      </w:pPr>
      <w:r>
        <w:rPr>
          <w:rFonts w:ascii="Arial" w:hAnsi="Arial" w:cs="Arial"/>
        </w:rPr>
        <w:t>A teacher who has been called into the military service shall retain his/her contractual continued service status.  Upon returning from such leave, a teacher shall receive the benefit of such experience, increments, and salary adjustment as were made during his/her military service, with no loss of seniority occurring.  A teacher shall not gain tenure while on military leave.</w:t>
      </w:r>
    </w:p>
    <w:p w:rsidR="008D4EB8" w:rsidRDefault="008D4EB8" w:rsidP="0052714D">
      <w:pPr>
        <w:ind w:left="720" w:hanging="720"/>
        <w:jc w:val="both"/>
        <w:rPr>
          <w:rFonts w:ascii="Arial" w:hAnsi="Arial" w:cs="Arial"/>
        </w:rPr>
      </w:pPr>
    </w:p>
    <w:p w:rsidR="008E2A0B" w:rsidRDefault="008D4EB8" w:rsidP="0052714D">
      <w:pPr>
        <w:ind w:left="720" w:hanging="720"/>
        <w:jc w:val="both"/>
        <w:rPr>
          <w:rFonts w:ascii="Arial" w:hAnsi="Arial" w:cs="Arial"/>
        </w:rPr>
      </w:pPr>
      <w:r>
        <w:rPr>
          <w:rFonts w:ascii="Arial" w:hAnsi="Arial" w:cs="Arial"/>
        </w:rPr>
        <w:t>5.5</w:t>
      </w:r>
      <w:r>
        <w:rPr>
          <w:rFonts w:ascii="Arial" w:hAnsi="Arial" w:cs="Arial"/>
        </w:rPr>
        <w:tab/>
      </w:r>
      <w:r>
        <w:rPr>
          <w:rFonts w:ascii="Arial" w:hAnsi="Arial" w:cs="Arial"/>
          <w:b/>
        </w:rPr>
        <w:t>PERSONAL LEAVE-OF-ABSENCE</w:t>
      </w:r>
    </w:p>
    <w:p w:rsidR="008E2A0B" w:rsidRDefault="008E2A0B" w:rsidP="0052714D">
      <w:pPr>
        <w:ind w:left="720" w:hanging="720"/>
        <w:jc w:val="both"/>
        <w:rPr>
          <w:rFonts w:ascii="Arial" w:hAnsi="Arial" w:cs="Arial"/>
        </w:rPr>
      </w:pPr>
    </w:p>
    <w:p w:rsidR="008D4EB8" w:rsidRDefault="008D4EB8" w:rsidP="008E2A0B">
      <w:pPr>
        <w:ind w:left="720"/>
        <w:jc w:val="both"/>
        <w:rPr>
          <w:rFonts w:ascii="Arial" w:hAnsi="Arial" w:cs="Arial"/>
        </w:rPr>
      </w:pPr>
      <w:r>
        <w:rPr>
          <w:rFonts w:ascii="Arial" w:hAnsi="Arial" w:cs="Arial"/>
        </w:rPr>
        <w:t>Personal leaves of absence may be granted without pay to tenured employees who have rendered satisfactory service to the District and who desire to return to employment in a similar capacity upon termination of said leave.</w:t>
      </w:r>
    </w:p>
    <w:p w:rsidR="008D4EB8" w:rsidRDefault="008D4EB8" w:rsidP="0052714D">
      <w:pPr>
        <w:ind w:left="720" w:hanging="720"/>
        <w:jc w:val="both"/>
        <w:rPr>
          <w:rFonts w:ascii="Arial" w:hAnsi="Arial" w:cs="Arial"/>
        </w:rPr>
      </w:pPr>
    </w:p>
    <w:p w:rsidR="008D4EB8" w:rsidRDefault="008D4EB8" w:rsidP="0052714D">
      <w:pPr>
        <w:ind w:left="720" w:hanging="720"/>
        <w:jc w:val="both"/>
        <w:rPr>
          <w:rFonts w:ascii="Arial" w:hAnsi="Arial" w:cs="Arial"/>
        </w:rPr>
      </w:pPr>
      <w:r>
        <w:rPr>
          <w:rFonts w:ascii="Arial" w:hAnsi="Arial" w:cs="Arial"/>
        </w:rPr>
        <w:tab/>
        <w:t>Leaves of absence may be granted to tenured teachers according to the following conditions:</w:t>
      </w:r>
    </w:p>
    <w:p w:rsidR="008D4EB8" w:rsidRDefault="008D4EB8" w:rsidP="0052714D">
      <w:pPr>
        <w:ind w:left="720" w:hanging="720"/>
        <w:jc w:val="both"/>
        <w:rPr>
          <w:rFonts w:ascii="Arial" w:hAnsi="Arial" w:cs="Arial"/>
        </w:rPr>
      </w:pPr>
    </w:p>
    <w:p w:rsidR="008D4EB8" w:rsidRDefault="008D4EB8" w:rsidP="007A3B4A">
      <w:pPr>
        <w:ind w:left="1440" w:hanging="720"/>
        <w:jc w:val="both"/>
        <w:rPr>
          <w:rFonts w:ascii="Arial" w:hAnsi="Arial" w:cs="Arial"/>
        </w:rPr>
      </w:pPr>
      <w:r>
        <w:rPr>
          <w:rFonts w:ascii="Arial" w:hAnsi="Arial" w:cs="Arial"/>
        </w:rPr>
        <w:t>A.</w:t>
      </w:r>
      <w:r>
        <w:rPr>
          <w:rFonts w:ascii="Arial" w:hAnsi="Arial" w:cs="Arial"/>
        </w:rPr>
        <w:tab/>
        <w:t>Written requests for leaves of absence</w:t>
      </w:r>
      <w:r w:rsidR="007A3B4A">
        <w:rPr>
          <w:rFonts w:ascii="Arial" w:hAnsi="Arial" w:cs="Arial"/>
        </w:rPr>
        <w:t xml:space="preserve"> without pay should be made at </w:t>
      </w:r>
      <w:r>
        <w:rPr>
          <w:rFonts w:ascii="Arial" w:hAnsi="Arial" w:cs="Arial"/>
        </w:rPr>
        <w:t xml:space="preserve">least </w:t>
      </w:r>
      <w:r w:rsidR="00197A13">
        <w:rPr>
          <w:rFonts w:ascii="Arial" w:hAnsi="Arial" w:cs="Arial"/>
        </w:rPr>
        <w:t>four</w:t>
      </w:r>
      <w:r>
        <w:rPr>
          <w:rFonts w:ascii="Arial" w:hAnsi="Arial" w:cs="Arial"/>
        </w:rPr>
        <w:t xml:space="preserve"> months before the leave is desire</w:t>
      </w:r>
      <w:r w:rsidR="007A3B4A">
        <w:rPr>
          <w:rFonts w:ascii="Arial" w:hAnsi="Arial" w:cs="Arial"/>
        </w:rPr>
        <w:t xml:space="preserve">d, subject to approval by the </w:t>
      </w:r>
      <w:r>
        <w:rPr>
          <w:rFonts w:ascii="Arial" w:hAnsi="Arial" w:cs="Arial"/>
        </w:rPr>
        <w:t>Board.</w:t>
      </w:r>
    </w:p>
    <w:p w:rsidR="008D4EB8" w:rsidRDefault="008D4EB8" w:rsidP="0052714D">
      <w:pPr>
        <w:ind w:left="720" w:hanging="720"/>
        <w:jc w:val="both"/>
        <w:rPr>
          <w:rFonts w:ascii="Arial" w:hAnsi="Arial" w:cs="Arial"/>
        </w:rPr>
      </w:pPr>
    </w:p>
    <w:p w:rsidR="008D4EB8" w:rsidRDefault="008D4EB8" w:rsidP="007A3B4A">
      <w:pPr>
        <w:ind w:left="1440" w:hanging="720"/>
        <w:jc w:val="both"/>
        <w:rPr>
          <w:rFonts w:ascii="Arial" w:hAnsi="Arial" w:cs="Arial"/>
        </w:rPr>
      </w:pPr>
      <w:r>
        <w:rPr>
          <w:rFonts w:ascii="Arial" w:hAnsi="Arial" w:cs="Arial"/>
        </w:rPr>
        <w:t>B.</w:t>
      </w:r>
      <w:r>
        <w:rPr>
          <w:rFonts w:ascii="Arial" w:hAnsi="Arial" w:cs="Arial"/>
        </w:rPr>
        <w:tab/>
        <w:t>Dates of departure and return must be ac</w:t>
      </w:r>
      <w:r w:rsidR="007A3B4A">
        <w:rPr>
          <w:rFonts w:ascii="Arial" w:hAnsi="Arial" w:cs="Arial"/>
        </w:rPr>
        <w:t xml:space="preserve">ceptable to the administration </w:t>
      </w:r>
      <w:r>
        <w:rPr>
          <w:rFonts w:ascii="Arial" w:hAnsi="Arial" w:cs="Arial"/>
        </w:rPr>
        <w:t>an</w:t>
      </w:r>
      <w:r w:rsidR="008E11E5">
        <w:rPr>
          <w:rFonts w:ascii="Arial" w:hAnsi="Arial" w:cs="Arial"/>
        </w:rPr>
        <w:t>d determined prior to the request being initiated.</w:t>
      </w:r>
    </w:p>
    <w:p w:rsidR="008D4EB8" w:rsidRPr="007A3B4A" w:rsidRDefault="008D4EB8" w:rsidP="005231B4">
      <w:pPr>
        <w:ind w:left="720" w:hanging="720"/>
        <w:jc w:val="both"/>
        <w:rPr>
          <w:rFonts w:ascii="Arial" w:hAnsi="Arial" w:cs="Arial"/>
          <w:u w:val="single"/>
        </w:rPr>
      </w:pPr>
    </w:p>
    <w:p w:rsidR="00660A85" w:rsidRDefault="008D4EB8" w:rsidP="00054834">
      <w:pPr>
        <w:ind w:left="1440" w:hanging="720"/>
        <w:jc w:val="both"/>
        <w:rPr>
          <w:rFonts w:ascii="Arial" w:hAnsi="Arial" w:cs="Arial"/>
        </w:rPr>
      </w:pPr>
      <w:r w:rsidRPr="007A3B4A">
        <w:rPr>
          <w:rFonts w:ascii="Arial" w:hAnsi="Arial" w:cs="Arial"/>
        </w:rPr>
        <w:t>C.</w:t>
      </w:r>
      <w:r w:rsidRPr="007A3B4A">
        <w:rPr>
          <w:rFonts w:ascii="Arial" w:hAnsi="Arial" w:cs="Arial"/>
        </w:rPr>
        <w:tab/>
        <w:t>Acceptance of leave requests may be cont</w:t>
      </w:r>
      <w:r w:rsidR="007A3B4A">
        <w:rPr>
          <w:rFonts w:ascii="Arial" w:hAnsi="Arial" w:cs="Arial"/>
        </w:rPr>
        <w:t>ingent upon finding a suitable</w:t>
      </w:r>
      <w:r w:rsidR="00687116">
        <w:rPr>
          <w:rFonts w:ascii="Arial" w:hAnsi="Arial" w:cs="Arial"/>
        </w:rPr>
        <w:t xml:space="preserve"> </w:t>
      </w:r>
      <w:r w:rsidRPr="007A3B4A">
        <w:rPr>
          <w:rFonts w:ascii="Arial" w:hAnsi="Arial" w:cs="Arial"/>
        </w:rPr>
        <w:t>replacement for the position vacated.</w:t>
      </w:r>
    </w:p>
    <w:p w:rsidR="00054834" w:rsidRDefault="00054834" w:rsidP="00054834">
      <w:pPr>
        <w:ind w:left="1440" w:hanging="720"/>
        <w:jc w:val="both"/>
        <w:rPr>
          <w:rFonts w:ascii="Arial" w:hAnsi="Arial" w:cs="Arial"/>
        </w:rPr>
      </w:pPr>
    </w:p>
    <w:p w:rsidR="008D4EB8" w:rsidRDefault="008D4EB8" w:rsidP="0052714D">
      <w:pPr>
        <w:ind w:left="720" w:hanging="720"/>
        <w:jc w:val="both"/>
        <w:rPr>
          <w:rFonts w:ascii="Arial" w:hAnsi="Arial" w:cs="Arial"/>
        </w:rPr>
      </w:pPr>
      <w:r>
        <w:rPr>
          <w:rFonts w:ascii="Arial" w:hAnsi="Arial" w:cs="Arial"/>
        </w:rPr>
        <w:t>Leaves may be granted for:</w:t>
      </w:r>
    </w:p>
    <w:p w:rsidR="008D4EB8" w:rsidRDefault="008D4EB8" w:rsidP="0052714D">
      <w:pPr>
        <w:ind w:left="720" w:hanging="720"/>
        <w:jc w:val="both"/>
        <w:rPr>
          <w:rFonts w:ascii="Arial" w:hAnsi="Arial" w:cs="Arial"/>
        </w:rPr>
      </w:pPr>
    </w:p>
    <w:p w:rsidR="008D4EB8" w:rsidRDefault="008D4EB8" w:rsidP="005231B4">
      <w:pPr>
        <w:ind w:left="720" w:firstLine="720"/>
        <w:jc w:val="both"/>
        <w:rPr>
          <w:rFonts w:ascii="Arial" w:hAnsi="Arial" w:cs="Arial"/>
        </w:rPr>
      </w:pPr>
      <w:r>
        <w:rPr>
          <w:rFonts w:ascii="Arial" w:hAnsi="Arial" w:cs="Arial"/>
        </w:rPr>
        <w:t>a.</w:t>
      </w:r>
      <w:r>
        <w:rPr>
          <w:rFonts w:ascii="Arial" w:hAnsi="Arial" w:cs="Arial"/>
        </w:rPr>
        <w:tab/>
        <w:t>Advanced study leading to a degree at an approved university.</w:t>
      </w:r>
    </w:p>
    <w:p w:rsidR="008D4EB8" w:rsidRDefault="008D4EB8" w:rsidP="0052714D">
      <w:pPr>
        <w:ind w:left="720" w:hanging="720"/>
        <w:rPr>
          <w:rFonts w:ascii="Arial" w:hAnsi="Arial" w:cs="Arial"/>
        </w:rPr>
      </w:pPr>
    </w:p>
    <w:p w:rsidR="008D4EB8" w:rsidRDefault="00215E64" w:rsidP="005231B4">
      <w:pPr>
        <w:ind w:left="2160" w:hanging="720"/>
        <w:jc w:val="both"/>
        <w:rPr>
          <w:rFonts w:ascii="Arial" w:hAnsi="Arial" w:cs="Arial"/>
        </w:rPr>
      </w:pPr>
      <w:r>
        <w:rPr>
          <w:rFonts w:ascii="Arial" w:hAnsi="Arial" w:cs="Arial"/>
        </w:rPr>
        <w:t>b.</w:t>
      </w:r>
      <w:r>
        <w:rPr>
          <w:rFonts w:ascii="Arial" w:hAnsi="Arial" w:cs="Arial"/>
        </w:rPr>
        <w:tab/>
        <w:t>Educationally-</w:t>
      </w:r>
      <w:r w:rsidR="008D4EB8">
        <w:rPr>
          <w:rFonts w:ascii="Arial" w:hAnsi="Arial" w:cs="Arial"/>
        </w:rPr>
        <w:t xml:space="preserve">related travel if the applicant provides an itinerary </w:t>
      </w:r>
      <w:r>
        <w:rPr>
          <w:rFonts w:ascii="Arial" w:hAnsi="Arial" w:cs="Arial"/>
        </w:rPr>
        <w:t xml:space="preserve">and </w:t>
      </w:r>
      <w:r w:rsidR="008D4EB8">
        <w:rPr>
          <w:rFonts w:ascii="Arial" w:hAnsi="Arial" w:cs="Arial"/>
        </w:rPr>
        <w:t>an explanation of how such travel will improve the</w:t>
      </w:r>
      <w:r w:rsidR="007A3B4A">
        <w:rPr>
          <w:rFonts w:ascii="Arial" w:hAnsi="Arial" w:cs="Arial"/>
        </w:rPr>
        <w:t xml:space="preserve"> educational </w:t>
      </w:r>
      <w:r w:rsidR="008D4EB8">
        <w:rPr>
          <w:rFonts w:ascii="Arial" w:hAnsi="Arial" w:cs="Arial"/>
        </w:rPr>
        <w:t>program.</w:t>
      </w:r>
    </w:p>
    <w:p w:rsidR="008D4EB8" w:rsidRDefault="008D4EB8" w:rsidP="005231B4">
      <w:pPr>
        <w:ind w:left="720" w:hanging="720"/>
        <w:jc w:val="both"/>
        <w:rPr>
          <w:rFonts w:ascii="Arial" w:hAnsi="Arial" w:cs="Arial"/>
        </w:rPr>
      </w:pPr>
    </w:p>
    <w:p w:rsidR="008D4EB8" w:rsidRDefault="008D4EB8" w:rsidP="005231B4">
      <w:pPr>
        <w:ind w:left="2160" w:hanging="720"/>
        <w:jc w:val="both"/>
        <w:rPr>
          <w:rFonts w:ascii="Arial" w:hAnsi="Arial" w:cs="Arial"/>
        </w:rPr>
      </w:pPr>
      <w:r>
        <w:rPr>
          <w:rFonts w:ascii="Arial" w:hAnsi="Arial" w:cs="Arial"/>
        </w:rPr>
        <w:t>c.</w:t>
      </w:r>
      <w:r>
        <w:rPr>
          <w:rFonts w:ascii="Arial" w:hAnsi="Arial" w:cs="Arial"/>
        </w:rPr>
        <w:tab/>
        <w:t xml:space="preserve">Other reasons acceptable to the </w:t>
      </w:r>
      <w:r w:rsidR="00337771">
        <w:rPr>
          <w:rFonts w:ascii="Arial" w:hAnsi="Arial" w:cs="Arial"/>
        </w:rPr>
        <w:t xml:space="preserve">Board which will improve the </w:t>
      </w:r>
      <w:r>
        <w:rPr>
          <w:rFonts w:ascii="Arial" w:hAnsi="Arial" w:cs="Arial"/>
        </w:rPr>
        <w:t>educational program in the District.</w:t>
      </w:r>
    </w:p>
    <w:p w:rsidR="008D4EB8" w:rsidRDefault="008D4EB8" w:rsidP="005231B4">
      <w:pPr>
        <w:ind w:left="720" w:hanging="720"/>
        <w:jc w:val="both"/>
        <w:rPr>
          <w:rFonts w:ascii="Arial" w:hAnsi="Arial" w:cs="Arial"/>
        </w:rPr>
      </w:pPr>
    </w:p>
    <w:p w:rsidR="008D4EB8" w:rsidRDefault="008D4EB8" w:rsidP="005231B4">
      <w:pPr>
        <w:ind w:left="1440"/>
        <w:jc w:val="both"/>
        <w:rPr>
          <w:rFonts w:ascii="Arial" w:hAnsi="Arial" w:cs="Arial"/>
        </w:rPr>
      </w:pPr>
      <w:r>
        <w:rPr>
          <w:rFonts w:ascii="Arial" w:hAnsi="Arial" w:cs="Arial"/>
        </w:rPr>
        <w:t>Employees</w:t>
      </w:r>
      <w:r w:rsidR="00894F19">
        <w:rPr>
          <w:rFonts w:ascii="Arial" w:hAnsi="Arial" w:cs="Arial"/>
        </w:rPr>
        <w:t xml:space="preserve"> on approved leaves will retain </w:t>
      </w:r>
      <w:r w:rsidR="005231B4">
        <w:rPr>
          <w:rFonts w:ascii="Arial" w:hAnsi="Arial" w:cs="Arial"/>
        </w:rPr>
        <w:t xml:space="preserve">accumulated seniority but will </w:t>
      </w:r>
      <w:r w:rsidR="00894F19">
        <w:rPr>
          <w:rFonts w:ascii="Arial" w:hAnsi="Arial" w:cs="Arial"/>
        </w:rPr>
        <w:t>not advance on the salary schedule.</w:t>
      </w:r>
    </w:p>
    <w:p w:rsidR="00894F19" w:rsidRDefault="00894F19" w:rsidP="00526425">
      <w:pPr>
        <w:ind w:left="720" w:hanging="720"/>
        <w:rPr>
          <w:rFonts w:ascii="Arial" w:hAnsi="Arial" w:cs="Arial"/>
        </w:rPr>
      </w:pPr>
    </w:p>
    <w:p w:rsidR="00894F19" w:rsidRDefault="00894F19" w:rsidP="005231B4">
      <w:pPr>
        <w:ind w:left="1440"/>
        <w:jc w:val="both"/>
        <w:rPr>
          <w:rFonts w:ascii="Arial" w:hAnsi="Arial" w:cs="Arial"/>
        </w:rPr>
      </w:pPr>
      <w:r>
        <w:rPr>
          <w:rFonts w:ascii="Arial" w:hAnsi="Arial" w:cs="Arial"/>
        </w:rPr>
        <w:t>Employees on such leave may continue insur</w:t>
      </w:r>
      <w:r w:rsidR="005231B4">
        <w:rPr>
          <w:rFonts w:ascii="Arial" w:hAnsi="Arial" w:cs="Arial"/>
        </w:rPr>
        <w:t xml:space="preserve">ance benefits, if allowable by </w:t>
      </w:r>
      <w:r>
        <w:rPr>
          <w:rFonts w:ascii="Arial" w:hAnsi="Arial" w:cs="Arial"/>
        </w:rPr>
        <w:t>the insurance carrier, but employee mu</w:t>
      </w:r>
      <w:r w:rsidR="005231B4">
        <w:rPr>
          <w:rFonts w:ascii="Arial" w:hAnsi="Arial" w:cs="Arial"/>
        </w:rPr>
        <w:t xml:space="preserve">st pay the full costs for such </w:t>
      </w:r>
      <w:r>
        <w:rPr>
          <w:rFonts w:ascii="Arial" w:hAnsi="Arial" w:cs="Arial"/>
        </w:rPr>
        <w:t>insurance.</w:t>
      </w:r>
    </w:p>
    <w:p w:rsidR="00894F19" w:rsidRDefault="00894F19" w:rsidP="0052714D">
      <w:pPr>
        <w:ind w:left="720" w:hanging="720"/>
        <w:jc w:val="both"/>
        <w:rPr>
          <w:rFonts w:ascii="Arial" w:hAnsi="Arial" w:cs="Arial"/>
        </w:rPr>
      </w:pPr>
    </w:p>
    <w:p w:rsidR="00894F19" w:rsidRDefault="00894F19" w:rsidP="005231B4">
      <w:pPr>
        <w:ind w:left="1440"/>
        <w:jc w:val="both"/>
        <w:rPr>
          <w:rFonts w:ascii="Arial" w:hAnsi="Arial" w:cs="Arial"/>
        </w:rPr>
      </w:pPr>
      <w:r>
        <w:rPr>
          <w:rFonts w:ascii="Arial" w:hAnsi="Arial" w:cs="Arial"/>
        </w:rPr>
        <w:t>Failure of the employee to notify the District o</w:t>
      </w:r>
      <w:r w:rsidR="005231B4">
        <w:rPr>
          <w:rFonts w:ascii="Arial" w:hAnsi="Arial" w:cs="Arial"/>
        </w:rPr>
        <w:t xml:space="preserve">f intention to return at least </w:t>
      </w:r>
      <w:r>
        <w:rPr>
          <w:rFonts w:ascii="Arial" w:hAnsi="Arial" w:cs="Arial"/>
        </w:rPr>
        <w:t>sixty days before the end of the school</w:t>
      </w:r>
      <w:r w:rsidR="005231B4">
        <w:rPr>
          <w:rFonts w:ascii="Arial" w:hAnsi="Arial" w:cs="Arial"/>
        </w:rPr>
        <w:t xml:space="preserve"> year or the semester prior to </w:t>
      </w:r>
      <w:r>
        <w:rPr>
          <w:rFonts w:ascii="Arial" w:hAnsi="Arial" w:cs="Arial"/>
        </w:rPr>
        <w:t>resuming duties will be considered a</w:t>
      </w:r>
      <w:r w:rsidR="005231B4">
        <w:rPr>
          <w:rFonts w:ascii="Arial" w:hAnsi="Arial" w:cs="Arial"/>
        </w:rPr>
        <w:t xml:space="preserve">s a resignation from continued </w:t>
      </w:r>
      <w:r w:rsidR="00687116">
        <w:rPr>
          <w:rFonts w:ascii="Arial" w:hAnsi="Arial" w:cs="Arial"/>
        </w:rPr>
        <w:t>contractual service</w:t>
      </w:r>
      <w:r w:rsidR="00ED42A8">
        <w:rPr>
          <w:rFonts w:ascii="Arial" w:hAnsi="Arial" w:cs="Arial"/>
        </w:rPr>
        <w:t xml:space="preserve">, </w:t>
      </w:r>
      <w:r w:rsidR="00687116">
        <w:rPr>
          <w:rFonts w:ascii="Arial" w:hAnsi="Arial" w:cs="Arial"/>
        </w:rPr>
        <w:t xml:space="preserve"> </w:t>
      </w:r>
      <w:r>
        <w:rPr>
          <w:rFonts w:ascii="Arial" w:hAnsi="Arial" w:cs="Arial"/>
        </w:rPr>
        <w:t>thereby removing the Board’s obligation to reemploy.</w:t>
      </w:r>
      <w:r w:rsidR="00ED42A8">
        <w:rPr>
          <w:rFonts w:ascii="Arial" w:hAnsi="Arial" w:cs="Arial"/>
        </w:rPr>
        <w:t xml:space="preserve"> </w:t>
      </w:r>
      <w:r w:rsidR="00ED42A8" w:rsidRPr="00496509">
        <w:rPr>
          <w:rFonts w:ascii="Arial" w:hAnsi="Arial" w:cs="Arial"/>
        </w:rPr>
        <w:t>The Board will notify the emplo</w:t>
      </w:r>
      <w:r w:rsidR="00FB1266" w:rsidRPr="00496509">
        <w:rPr>
          <w:rFonts w:ascii="Arial" w:hAnsi="Arial" w:cs="Arial"/>
        </w:rPr>
        <w:t>yee, in writing, of said action.</w:t>
      </w:r>
    </w:p>
    <w:p w:rsidR="00894F19" w:rsidRDefault="00894F19" w:rsidP="0052714D">
      <w:pPr>
        <w:ind w:left="720" w:hanging="720"/>
        <w:jc w:val="both"/>
        <w:rPr>
          <w:rFonts w:ascii="Arial" w:hAnsi="Arial" w:cs="Arial"/>
        </w:rPr>
      </w:pPr>
    </w:p>
    <w:p w:rsidR="00894F19" w:rsidRDefault="00894F19" w:rsidP="005231B4">
      <w:pPr>
        <w:ind w:left="1440"/>
        <w:jc w:val="both"/>
        <w:rPr>
          <w:rFonts w:ascii="Arial" w:hAnsi="Arial" w:cs="Arial"/>
        </w:rPr>
      </w:pPr>
      <w:r>
        <w:rPr>
          <w:rFonts w:ascii="Arial" w:hAnsi="Arial" w:cs="Arial"/>
        </w:rPr>
        <w:t xml:space="preserve">The Board reserves the right to limit the </w:t>
      </w:r>
      <w:r w:rsidR="005231B4">
        <w:rPr>
          <w:rFonts w:ascii="Arial" w:hAnsi="Arial" w:cs="Arial"/>
        </w:rPr>
        <w:t xml:space="preserve">number of employees that might </w:t>
      </w:r>
      <w:r>
        <w:rPr>
          <w:rFonts w:ascii="Arial" w:hAnsi="Arial" w:cs="Arial"/>
        </w:rPr>
        <w:t>use this option in any given school year.</w:t>
      </w:r>
    </w:p>
    <w:p w:rsidR="00B929D6" w:rsidRDefault="00B929D6" w:rsidP="0052714D">
      <w:pPr>
        <w:ind w:left="720" w:hanging="720"/>
        <w:jc w:val="both"/>
        <w:rPr>
          <w:rFonts w:ascii="Arial" w:hAnsi="Arial" w:cs="Arial"/>
        </w:rPr>
      </w:pPr>
    </w:p>
    <w:p w:rsidR="008E2A0B" w:rsidRDefault="008E2A0B" w:rsidP="008E2A0B">
      <w:pPr>
        <w:jc w:val="both"/>
        <w:rPr>
          <w:rFonts w:ascii="Arial" w:hAnsi="Arial" w:cs="Arial"/>
        </w:rPr>
      </w:pPr>
      <w:r>
        <w:rPr>
          <w:rFonts w:ascii="Arial" w:hAnsi="Arial" w:cs="Arial"/>
          <w:b/>
        </w:rPr>
        <w:t xml:space="preserve">5.6 </w:t>
      </w:r>
      <w:r w:rsidR="00B929D6">
        <w:rPr>
          <w:rFonts w:ascii="Arial" w:hAnsi="Arial" w:cs="Arial"/>
          <w:b/>
        </w:rPr>
        <w:t>ASSOCIATION LEAVE</w:t>
      </w:r>
    </w:p>
    <w:p w:rsidR="008E2A0B" w:rsidRDefault="008E2A0B" w:rsidP="008E2A0B">
      <w:pPr>
        <w:jc w:val="both"/>
        <w:rPr>
          <w:rFonts w:ascii="Arial" w:hAnsi="Arial" w:cs="Arial"/>
        </w:rPr>
      </w:pPr>
    </w:p>
    <w:p w:rsidR="00B929D6" w:rsidRDefault="00B929D6" w:rsidP="008E2A0B">
      <w:pPr>
        <w:jc w:val="both"/>
        <w:rPr>
          <w:rFonts w:ascii="Arial" w:hAnsi="Arial" w:cs="Arial"/>
        </w:rPr>
      </w:pPr>
      <w:r>
        <w:rPr>
          <w:rFonts w:ascii="Arial" w:hAnsi="Arial" w:cs="Arial"/>
        </w:rPr>
        <w:t xml:space="preserve">In the event that the Association desires to send representatives to state, national or Region 47 </w:t>
      </w:r>
      <w:r w:rsidR="00215E64">
        <w:rPr>
          <w:rFonts w:ascii="Arial" w:hAnsi="Arial" w:cs="Arial"/>
        </w:rPr>
        <w:t xml:space="preserve">meetings or </w:t>
      </w:r>
      <w:r>
        <w:rPr>
          <w:rFonts w:ascii="Arial" w:hAnsi="Arial" w:cs="Arial"/>
        </w:rPr>
        <w:t>conventions, the representative shall be excused without loss of salary or seniority, providing the Association reimburses the District for the cost of the substitutes.  The Association shall be limited to a maximum of six days per year.  No more than three employees per day shall be excused for said leave.</w:t>
      </w:r>
    </w:p>
    <w:p w:rsidR="00F73B21" w:rsidRDefault="00F73B21" w:rsidP="00F73B21">
      <w:pPr>
        <w:jc w:val="both"/>
        <w:rPr>
          <w:rFonts w:ascii="Arial" w:hAnsi="Arial" w:cs="Arial"/>
        </w:rPr>
      </w:pPr>
    </w:p>
    <w:p w:rsidR="00F73B21" w:rsidRDefault="008E2A0B" w:rsidP="008E2A0B">
      <w:pPr>
        <w:jc w:val="both"/>
        <w:rPr>
          <w:rFonts w:ascii="Arial" w:hAnsi="Arial" w:cs="Arial"/>
          <w:b/>
        </w:rPr>
      </w:pPr>
      <w:r>
        <w:rPr>
          <w:rFonts w:ascii="Arial" w:hAnsi="Arial" w:cs="Arial"/>
          <w:b/>
        </w:rPr>
        <w:t>5.7</w:t>
      </w:r>
      <w:r w:rsidR="00F73B21">
        <w:rPr>
          <w:rFonts w:ascii="Arial" w:hAnsi="Arial" w:cs="Arial"/>
          <w:b/>
        </w:rPr>
        <w:t xml:space="preserve"> SICK LEAVE BANK</w:t>
      </w:r>
    </w:p>
    <w:p w:rsidR="00F73B21" w:rsidRDefault="00F73B21" w:rsidP="00F73B21">
      <w:pPr>
        <w:jc w:val="both"/>
        <w:rPr>
          <w:rFonts w:ascii="Arial" w:hAnsi="Arial" w:cs="Arial"/>
          <w:b/>
        </w:rPr>
      </w:pPr>
    </w:p>
    <w:p w:rsidR="00F73B21" w:rsidRDefault="00F73B21" w:rsidP="00F73B21">
      <w:pPr>
        <w:numPr>
          <w:ilvl w:val="0"/>
          <w:numId w:val="3"/>
        </w:numPr>
        <w:jc w:val="both"/>
        <w:rPr>
          <w:rFonts w:ascii="Arial" w:hAnsi="Arial" w:cs="Arial"/>
        </w:rPr>
      </w:pPr>
      <w:r>
        <w:rPr>
          <w:rFonts w:ascii="Arial" w:hAnsi="Arial" w:cs="Arial"/>
        </w:rPr>
        <w:t>The Board and the Association hav</w:t>
      </w:r>
      <w:r w:rsidR="003B5CFA">
        <w:rPr>
          <w:rFonts w:ascii="Arial" w:hAnsi="Arial" w:cs="Arial"/>
        </w:rPr>
        <w:t>e established a Sick Leave Bank</w:t>
      </w:r>
      <w:r w:rsidR="00354B50">
        <w:rPr>
          <w:rFonts w:ascii="Arial" w:hAnsi="Arial" w:cs="Arial"/>
        </w:rPr>
        <w:t xml:space="preserve"> which </w:t>
      </w:r>
      <w:r>
        <w:rPr>
          <w:rFonts w:ascii="Arial" w:hAnsi="Arial" w:cs="Arial"/>
        </w:rPr>
        <w:t xml:space="preserve">certified staff may join on a voluntary basis.  The purpose of the Bank shall be </w:t>
      </w:r>
      <w:r w:rsidR="001E5E0A">
        <w:rPr>
          <w:rFonts w:ascii="Arial" w:hAnsi="Arial" w:cs="Arial"/>
        </w:rPr>
        <w:t>to provide extended paid sick leave for certified staff that have exhausted their personally accumulated sick leave and due to personal</w:t>
      </w:r>
      <w:r w:rsidR="00843A2B">
        <w:rPr>
          <w:rFonts w:ascii="Arial" w:hAnsi="Arial" w:cs="Arial"/>
        </w:rPr>
        <w:t>, spouse, or child(ren)</w:t>
      </w:r>
      <w:r w:rsidR="001E5E0A">
        <w:rPr>
          <w:rFonts w:ascii="Arial" w:hAnsi="Arial" w:cs="Arial"/>
        </w:rPr>
        <w:t xml:space="preserve"> serious illness, injury, surgery, and/or temporary disability requiring extended hospital or home confinement are unable to return to work.  Short-term illnesses including normal pregnancy, maternity leaves, and elective surgeries are not subject to the use of the following Bank provisions.</w:t>
      </w:r>
    </w:p>
    <w:p w:rsidR="001E5E0A" w:rsidRDefault="001E5E0A" w:rsidP="001E5E0A">
      <w:pPr>
        <w:jc w:val="both"/>
        <w:rPr>
          <w:rFonts w:ascii="Arial" w:hAnsi="Arial" w:cs="Arial"/>
        </w:rPr>
      </w:pPr>
    </w:p>
    <w:p w:rsidR="001E5E0A" w:rsidRPr="002311E0" w:rsidRDefault="001E5E0A" w:rsidP="001E5E0A">
      <w:pPr>
        <w:numPr>
          <w:ilvl w:val="0"/>
          <w:numId w:val="3"/>
        </w:numPr>
        <w:jc w:val="both"/>
        <w:rPr>
          <w:rFonts w:ascii="Arial" w:hAnsi="Arial" w:cs="Arial"/>
        </w:rPr>
      </w:pPr>
      <w:r w:rsidRPr="002311E0">
        <w:rPr>
          <w:rFonts w:ascii="Arial" w:hAnsi="Arial" w:cs="Arial"/>
        </w:rPr>
        <w:t xml:space="preserve">Any certified staff that is eligible for sick leave is entitled to join the Bank when </w:t>
      </w:r>
    </w:p>
    <w:p w:rsidR="001E5E0A" w:rsidRDefault="001E5E0A" w:rsidP="001E5E0A">
      <w:pPr>
        <w:ind w:left="720"/>
        <w:jc w:val="both"/>
        <w:rPr>
          <w:rFonts w:ascii="Arial" w:hAnsi="Arial" w:cs="Arial"/>
        </w:rPr>
      </w:pPr>
      <w:r w:rsidRPr="002311E0">
        <w:rPr>
          <w:rFonts w:ascii="Arial" w:hAnsi="Arial" w:cs="Arial"/>
        </w:rPr>
        <w:t xml:space="preserve">he/she has </w:t>
      </w:r>
      <w:r w:rsidR="006C67A2" w:rsidRPr="002311E0">
        <w:rPr>
          <w:rFonts w:ascii="Arial" w:hAnsi="Arial" w:cs="Arial"/>
        </w:rPr>
        <w:t>eighteen(18</w:t>
      </w:r>
      <w:r w:rsidRPr="002311E0">
        <w:rPr>
          <w:rFonts w:ascii="Arial" w:hAnsi="Arial" w:cs="Arial"/>
        </w:rPr>
        <w:t>) days of accumulated Sick Leave.  Certified staff must join the Bank in the first year of eligibility.</w:t>
      </w:r>
    </w:p>
    <w:p w:rsidR="003A5916" w:rsidRDefault="003A5916" w:rsidP="001E5E0A">
      <w:pPr>
        <w:ind w:left="720"/>
        <w:jc w:val="both"/>
        <w:rPr>
          <w:rFonts w:ascii="Arial" w:hAnsi="Arial" w:cs="Arial"/>
        </w:rPr>
      </w:pPr>
    </w:p>
    <w:p w:rsidR="003A5916" w:rsidRPr="002311E0" w:rsidRDefault="003A5916" w:rsidP="001E5E0A">
      <w:pPr>
        <w:ind w:left="720"/>
        <w:jc w:val="both"/>
        <w:rPr>
          <w:rFonts w:ascii="Arial" w:hAnsi="Arial" w:cs="Arial"/>
        </w:rPr>
      </w:pPr>
    </w:p>
    <w:p w:rsidR="001E5E0A" w:rsidRPr="002311E0" w:rsidRDefault="001E5E0A" w:rsidP="001E5E0A">
      <w:pPr>
        <w:ind w:left="720"/>
        <w:jc w:val="both"/>
        <w:rPr>
          <w:rFonts w:ascii="Arial" w:hAnsi="Arial" w:cs="Arial"/>
        </w:rPr>
      </w:pPr>
    </w:p>
    <w:p w:rsidR="001E5E0A" w:rsidRPr="002311E0" w:rsidRDefault="001E5E0A" w:rsidP="001E5E0A">
      <w:pPr>
        <w:numPr>
          <w:ilvl w:val="1"/>
          <w:numId w:val="3"/>
        </w:numPr>
        <w:jc w:val="both"/>
        <w:rPr>
          <w:rFonts w:ascii="Arial" w:hAnsi="Arial" w:cs="Arial"/>
        </w:rPr>
      </w:pPr>
      <w:r w:rsidRPr="002311E0">
        <w:rPr>
          <w:rFonts w:ascii="Arial" w:hAnsi="Arial" w:cs="Arial"/>
        </w:rPr>
        <w:t xml:space="preserve">Eligibility – Any eligible certified staff must apply to join the Bank on or </w:t>
      </w:r>
    </w:p>
    <w:p w:rsidR="001E5E0A" w:rsidRPr="002311E0" w:rsidRDefault="001E5E0A" w:rsidP="001E5E0A">
      <w:pPr>
        <w:ind w:left="1440"/>
        <w:jc w:val="both"/>
        <w:rPr>
          <w:rFonts w:ascii="Arial" w:hAnsi="Arial" w:cs="Arial"/>
        </w:rPr>
      </w:pPr>
      <w:r w:rsidRPr="002311E0">
        <w:rPr>
          <w:rFonts w:ascii="Arial" w:hAnsi="Arial" w:cs="Arial"/>
        </w:rPr>
        <w:t>before September 15 and shall be given an application form at the beginning of the school year.</w:t>
      </w:r>
    </w:p>
    <w:p w:rsidR="001E5E0A" w:rsidRPr="002311E0" w:rsidRDefault="001E5E0A" w:rsidP="001E5E0A">
      <w:pPr>
        <w:jc w:val="both"/>
        <w:rPr>
          <w:rFonts w:ascii="Arial" w:hAnsi="Arial" w:cs="Arial"/>
        </w:rPr>
      </w:pPr>
    </w:p>
    <w:p w:rsidR="001E5E0A" w:rsidRPr="002311E0" w:rsidRDefault="001E5E0A" w:rsidP="001E5E0A">
      <w:pPr>
        <w:numPr>
          <w:ilvl w:val="1"/>
          <w:numId w:val="3"/>
        </w:numPr>
        <w:jc w:val="both"/>
        <w:rPr>
          <w:rFonts w:ascii="Arial" w:hAnsi="Arial" w:cs="Arial"/>
        </w:rPr>
      </w:pPr>
      <w:r w:rsidRPr="002311E0">
        <w:rPr>
          <w:rFonts w:ascii="Arial" w:hAnsi="Arial" w:cs="Arial"/>
        </w:rPr>
        <w:t xml:space="preserve">Resignation – Resignation from the Bank must be in writing to the Control </w:t>
      </w:r>
    </w:p>
    <w:p w:rsidR="001E5E0A" w:rsidRDefault="00354B50" w:rsidP="001E5E0A">
      <w:pPr>
        <w:ind w:left="1440"/>
        <w:jc w:val="both"/>
        <w:rPr>
          <w:rFonts w:ascii="Arial" w:hAnsi="Arial" w:cs="Arial"/>
        </w:rPr>
      </w:pPr>
      <w:r w:rsidRPr="002311E0">
        <w:rPr>
          <w:rFonts w:ascii="Arial" w:hAnsi="Arial" w:cs="Arial"/>
        </w:rPr>
        <w:t xml:space="preserve">Committee </w:t>
      </w:r>
      <w:r w:rsidR="001E5E0A" w:rsidRPr="002311E0">
        <w:rPr>
          <w:rFonts w:ascii="Arial" w:hAnsi="Arial" w:cs="Arial"/>
        </w:rPr>
        <w:t xml:space="preserve">before </w:t>
      </w:r>
      <w:r w:rsidRPr="002311E0">
        <w:rPr>
          <w:rFonts w:ascii="Arial" w:hAnsi="Arial" w:cs="Arial"/>
        </w:rPr>
        <w:t>September</w:t>
      </w:r>
      <w:r w:rsidR="001E5E0A" w:rsidRPr="002311E0">
        <w:rPr>
          <w:rFonts w:ascii="Arial" w:hAnsi="Arial" w:cs="Arial"/>
        </w:rPr>
        <w:t xml:space="preserve"> 15.  Any member</w:t>
      </w:r>
      <w:r w:rsidR="001E5E0A">
        <w:rPr>
          <w:rFonts w:ascii="Arial" w:hAnsi="Arial" w:cs="Arial"/>
        </w:rPr>
        <w:t xml:space="preserve"> resigning will forfeit days donated to the Bank and will be ineligible for future benefits in the Bank.</w:t>
      </w:r>
    </w:p>
    <w:p w:rsidR="001E5E0A" w:rsidRDefault="001E5E0A" w:rsidP="001E5E0A">
      <w:pPr>
        <w:jc w:val="both"/>
        <w:rPr>
          <w:rFonts w:ascii="Arial" w:hAnsi="Arial" w:cs="Arial"/>
        </w:rPr>
      </w:pPr>
    </w:p>
    <w:p w:rsidR="001E5E0A" w:rsidRDefault="001E5E0A" w:rsidP="001E5E0A">
      <w:pPr>
        <w:numPr>
          <w:ilvl w:val="0"/>
          <w:numId w:val="3"/>
        </w:numPr>
        <w:jc w:val="both"/>
        <w:rPr>
          <w:rFonts w:ascii="Arial" w:hAnsi="Arial" w:cs="Arial"/>
        </w:rPr>
      </w:pPr>
      <w:r>
        <w:rPr>
          <w:rFonts w:ascii="Arial" w:hAnsi="Arial" w:cs="Arial"/>
        </w:rPr>
        <w:t xml:space="preserve">A Control Committee shall be comprised of the Superintendent, two </w:t>
      </w:r>
    </w:p>
    <w:p w:rsidR="001E5E0A" w:rsidRDefault="001E5E0A" w:rsidP="001E5E0A">
      <w:pPr>
        <w:ind w:left="720"/>
        <w:jc w:val="both"/>
        <w:rPr>
          <w:rFonts w:ascii="Arial" w:hAnsi="Arial" w:cs="Arial"/>
        </w:rPr>
      </w:pPr>
      <w:r>
        <w:rPr>
          <w:rFonts w:ascii="Arial" w:hAnsi="Arial" w:cs="Arial"/>
        </w:rPr>
        <w:t xml:space="preserve">Association </w:t>
      </w:r>
      <w:r w:rsidR="00354B50">
        <w:rPr>
          <w:rFonts w:ascii="Arial" w:hAnsi="Arial" w:cs="Arial"/>
        </w:rPr>
        <w:t>appointees</w:t>
      </w:r>
      <w:r>
        <w:rPr>
          <w:rFonts w:ascii="Arial" w:hAnsi="Arial" w:cs="Arial"/>
        </w:rPr>
        <w:t xml:space="preserve"> and two Board appointees.  The Committee will design necessary forms, keep track of the number of days expended and on reserve, and will submit reports to the Superintendent as indicated by the Contract and Association Executive Board.  Each member will serve one school year.</w:t>
      </w:r>
    </w:p>
    <w:p w:rsidR="001E5E0A" w:rsidRDefault="001E5E0A" w:rsidP="001E5E0A">
      <w:pPr>
        <w:ind w:left="720"/>
        <w:jc w:val="both"/>
        <w:rPr>
          <w:rFonts w:ascii="Arial" w:hAnsi="Arial" w:cs="Arial"/>
        </w:rPr>
      </w:pPr>
    </w:p>
    <w:p w:rsidR="001E5E0A" w:rsidRDefault="001E5E0A" w:rsidP="001E5E0A">
      <w:pPr>
        <w:numPr>
          <w:ilvl w:val="1"/>
          <w:numId w:val="3"/>
        </w:numPr>
        <w:jc w:val="both"/>
        <w:rPr>
          <w:rFonts w:ascii="Arial" w:hAnsi="Arial" w:cs="Arial"/>
        </w:rPr>
      </w:pPr>
      <w:r>
        <w:rPr>
          <w:rFonts w:ascii="Arial" w:hAnsi="Arial" w:cs="Arial"/>
        </w:rPr>
        <w:t>The Control Committee shall meet when necessary.  The Control</w:t>
      </w:r>
    </w:p>
    <w:p w:rsidR="001E5E0A" w:rsidRDefault="001E5E0A" w:rsidP="001E5E0A">
      <w:pPr>
        <w:ind w:left="1440"/>
        <w:jc w:val="both"/>
        <w:rPr>
          <w:rFonts w:ascii="Arial" w:hAnsi="Arial" w:cs="Arial"/>
        </w:rPr>
      </w:pPr>
      <w:r>
        <w:rPr>
          <w:rFonts w:ascii="Arial" w:hAnsi="Arial" w:cs="Arial"/>
        </w:rPr>
        <w:t>Committee may meet at the request of the Superintendent.</w:t>
      </w:r>
    </w:p>
    <w:p w:rsidR="001E5E0A" w:rsidRDefault="001E5E0A" w:rsidP="001E5E0A">
      <w:pPr>
        <w:jc w:val="both"/>
        <w:rPr>
          <w:rFonts w:ascii="Arial" w:hAnsi="Arial" w:cs="Arial"/>
        </w:rPr>
      </w:pPr>
    </w:p>
    <w:p w:rsidR="001E5E0A" w:rsidRDefault="001E5E0A" w:rsidP="001E5E0A">
      <w:pPr>
        <w:numPr>
          <w:ilvl w:val="1"/>
          <w:numId w:val="3"/>
        </w:numPr>
        <w:jc w:val="both"/>
        <w:rPr>
          <w:rFonts w:ascii="Arial" w:hAnsi="Arial" w:cs="Arial"/>
        </w:rPr>
      </w:pPr>
      <w:r>
        <w:rPr>
          <w:rFonts w:ascii="Arial" w:hAnsi="Arial" w:cs="Arial"/>
        </w:rPr>
        <w:t>Resignation – When a Control Committee member must resign, the</w:t>
      </w:r>
    </w:p>
    <w:p w:rsidR="001E5E0A" w:rsidRDefault="001E5E0A" w:rsidP="001E5E0A">
      <w:pPr>
        <w:ind w:left="1440"/>
        <w:jc w:val="both"/>
        <w:rPr>
          <w:rFonts w:ascii="Arial" w:hAnsi="Arial" w:cs="Arial"/>
        </w:rPr>
      </w:pPr>
      <w:r>
        <w:rPr>
          <w:rFonts w:ascii="Arial" w:hAnsi="Arial" w:cs="Arial"/>
        </w:rPr>
        <w:t>Control Committee will ask the group represented by the Committee member to appoint a new representative to complete the term of office.</w:t>
      </w:r>
    </w:p>
    <w:p w:rsidR="001E5E0A" w:rsidRDefault="001E5E0A" w:rsidP="001E5E0A">
      <w:pPr>
        <w:jc w:val="both"/>
        <w:rPr>
          <w:rFonts w:ascii="Arial" w:hAnsi="Arial" w:cs="Arial"/>
        </w:rPr>
      </w:pPr>
    </w:p>
    <w:p w:rsidR="001E5E0A" w:rsidRDefault="001E5E0A" w:rsidP="001E5E0A">
      <w:pPr>
        <w:numPr>
          <w:ilvl w:val="0"/>
          <w:numId w:val="3"/>
        </w:numPr>
        <w:jc w:val="both"/>
        <w:rPr>
          <w:rFonts w:ascii="Arial" w:hAnsi="Arial" w:cs="Arial"/>
        </w:rPr>
      </w:pPr>
      <w:r>
        <w:rPr>
          <w:rFonts w:ascii="Arial" w:hAnsi="Arial" w:cs="Arial"/>
        </w:rPr>
        <w:t xml:space="preserve">Each teacher joining the Bank shall donate two (2) days in each of the first two </w:t>
      </w:r>
    </w:p>
    <w:p w:rsidR="001E5E0A" w:rsidRDefault="00551FCE" w:rsidP="001E5E0A">
      <w:pPr>
        <w:ind w:left="720"/>
        <w:jc w:val="both"/>
        <w:rPr>
          <w:rFonts w:ascii="Arial" w:hAnsi="Arial" w:cs="Arial"/>
        </w:rPr>
      </w:pPr>
      <w:r>
        <w:rPr>
          <w:rFonts w:ascii="Arial" w:hAnsi="Arial" w:cs="Arial"/>
        </w:rPr>
        <w:t>y</w:t>
      </w:r>
      <w:r w:rsidR="001E5E0A">
        <w:rPr>
          <w:rFonts w:ascii="Arial" w:hAnsi="Arial" w:cs="Arial"/>
        </w:rPr>
        <w:t xml:space="preserve">ears of membership to the Bank.  In addition to these days, a member shall transfer the necessary maintenance days when needed.  Any days transferred by the employee </w:t>
      </w:r>
      <w:r>
        <w:rPr>
          <w:rFonts w:ascii="Arial" w:hAnsi="Arial" w:cs="Arial"/>
        </w:rPr>
        <w:t>shall remain in the Bank.  The Board shall not be liable for any days transferred and shall not contribute any days to the Bank.</w:t>
      </w:r>
    </w:p>
    <w:p w:rsidR="00551FCE" w:rsidRDefault="00551FCE" w:rsidP="001E5E0A">
      <w:pPr>
        <w:ind w:left="720"/>
        <w:jc w:val="both"/>
        <w:rPr>
          <w:rFonts w:ascii="Arial" w:hAnsi="Arial" w:cs="Arial"/>
        </w:rPr>
      </w:pPr>
    </w:p>
    <w:p w:rsidR="00551FCE" w:rsidRPr="002311E0" w:rsidRDefault="00551FCE" w:rsidP="001E5E0A">
      <w:pPr>
        <w:ind w:left="720"/>
        <w:jc w:val="both"/>
        <w:rPr>
          <w:rFonts w:ascii="Arial" w:hAnsi="Arial" w:cs="Arial"/>
        </w:rPr>
      </w:pPr>
      <w:r>
        <w:rPr>
          <w:rFonts w:ascii="Arial" w:hAnsi="Arial" w:cs="Arial"/>
        </w:rPr>
        <w:t xml:space="preserve">Days remaining in the Bank at the end of the school year will determine the number of sick leave days that will be contributed to the Bank from the members’ accumulated sick leave at the beginning of the following school year.  </w:t>
      </w:r>
      <w:r w:rsidRPr="002311E0">
        <w:rPr>
          <w:rFonts w:ascii="Arial" w:hAnsi="Arial" w:cs="Arial"/>
        </w:rPr>
        <w:t>Maintenance contributions will be made as follows:</w:t>
      </w:r>
    </w:p>
    <w:p w:rsidR="00551FCE" w:rsidRPr="002311E0" w:rsidRDefault="00551FCE" w:rsidP="001E5E0A">
      <w:pPr>
        <w:ind w:left="720"/>
        <w:jc w:val="both"/>
        <w:rPr>
          <w:rFonts w:ascii="Arial" w:hAnsi="Arial" w:cs="Arial"/>
        </w:rPr>
      </w:pPr>
    </w:p>
    <w:p w:rsidR="00551FCE" w:rsidRPr="002311E0" w:rsidRDefault="006C67A2" w:rsidP="001E5E0A">
      <w:pPr>
        <w:ind w:left="720"/>
        <w:jc w:val="both"/>
        <w:rPr>
          <w:rFonts w:ascii="Arial" w:hAnsi="Arial" w:cs="Arial"/>
        </w:rPr>
      </w:pPr>
      <w:r w:rsidRPr="002311E0">
        <w:rPr>
          <w:rFonts w:ascii="Arial" w:hAnsi="Arial" w:cs="Arial"/>
        </w:rPr>
        <w:t>120</w:t>
      </w:r>
      <w:r w:rsidR="00551FCE" w:rsidRPr="002311E0">
        <w:rPr>
          <w:rFonts w:ascii="Arial" w:hAnsi="Arial" w:cs="Arial"/>
        </w:rPr>
        <w:t>+ days in Bank</w:t>
      </w:r>
      <w:r w:rsidR="00551FCE" w:rsidRPr="002311E0">
        <w:rPr>
          <w:rFonts w:ascii="Arial" w:hAnsi="Arial" w:cs="Arial"/>
        </w:rPr>
        <w:tab/>
      </w:r>
      <w:r w:rsidR="00551FCE" w:rsidRPr="002311E0">
        <w:rPr>
          <w:rFonts w:ascii="Arial" w:hAnsi="Arial" w:cs="Arial"/>
        </w:rPr>
        <w:tab/>
      </w:r>
      <w:r w:rsidR="00551FCE" w:rsidRPr="002311E0">
        <w:rPr>
          <w:rFonts w:ascii="Arial" w:hAnsi="Arial" w:cs="Arial"/>
        </w:rPr>
        <w:tab/>
      </w:r>
      <w:r w:rsidR="00551FCE" w:rsidRPr="002311E0">
        <w:rPr>
          <w:rFonts w:ascii="Arial" w:hAnsi="Arial" w:cs="Arial"/>
        </w:rPr>
        <w:tab/>
        <w:t>0 days will be contributed</w:t>
      </w:r>
    </w:p>
    <w:p w:rsidR="00551FCE" w:rsidRDefault="006C67A2" w:rsidP="001E5E0A">
      <w:pPr>
        <w:ind w:left="720"/>
        <w:jc w:val="both"/>
        <w:rPr>
          <w:rFonts w:ascii="Arial" w:hAnsi="Arial" w:cs="Arial"/>
        </w:rPr>
      </w:pPr>
      <w:r w:rsidRPr="002311E0">
        <w:rPr>
          <w:rFonts w:ascii="Arial" w:hAnsi="Arial" w:cs="Arial"/>
        </w:rPr>
        <w:t>120</w:t>
      </w:r>
      <w:r w:rsidR="00551FCE" w:rsidRPr="002311E0">
        <w:rPr>
          <w:rFonts w:ascii="Arial" w:hAnsi="Arial" w:cs="Arial"/>
        </w:rPr>
        <w:t xml:space="preserve"> – days in Bank</w:t>
      </w:r>
      <w:r w:rsidR="00551FCE" w:rsidRPr="002311E0">
        <w:rPr>
          <w:rFonts w:ascii="Arial" w:hAnsi="Arial" w:cs="Arial"/>
        </w:rPr>
        <w:tab/>
      </w:r>
      <w:r w:rsidR="00551FCE" w:rsidRPr="002311E0">
        <w:rPr>
          <w:rFonts w:ascii="Arial" w:hAnsi="Arial" w:cs="Arial"/>
        </w:rPr>
        <w:tab/>
      </w:r>
      <w:r w:rsidR="00551FCE" w:rsidRPr="002311E0">
        <w:rPr>
          <w:rFonts w:ascii="Arial" w:hAnsi="Arial" w:cs="Arial"/>
        </w:rPr>
        <w:tab/>
      </w:r>
      <w:r w:rsidR="00551FCE" w:rsidRPr="002311E0">
        <w:rPr>
          <w:rFonts w:ascii="Arial" w:hAnsi="Arial" w:cs="Arial"/>
        </w:rPr>
        <w:tab/>
        <w:t>1 day will be contributed</w:t>
      </w:r>
    </w:p>
    <w:p w:rsidR="003A1F16" w:rsidRDefault="003A1F16" w:rsidP="003A1F16">
      <w:pPr>
        <w:ind w:left="720"/>
        <w:jc w:val="both"/>
        <w:rPr>
          <w:rFonts w:ascii="Arial" w:hAnsi="Arial" w:cs="Arial"/>
        </w:rPr>
      </w:pPr>
    </w:p>
    <w:p w:rsidR="00551FCE" w:rsidRDefault="00551FCE" w:rsidP="00551FCE">
      <w:pPr>
        <w:numPr>
          <w:ilvl w:val="0"/>
          <w:numId w:val="3"/>
        </w:numPr>
        <w:jc w:val="both"/>
        <w:rPr>
          <w:rFonts w:ascii="Arial" w:hAnsi="Arial" w:cs="Arial"/>
        </w:rPr>
      </w:pPr>
      <w:r>
        <w:rPr>
          <w:rFonts w:ascii="Arial" w:hAnsi="Arial" w:cs="Arial"/>
        </w:rPr>
        <w:t xml:space="preserve">Any certified staff requesting to use Bank days must have exhausted his/her </w:t>
      </w:r>
    </w:p>
    <w:p w:rsidR="00551FCE" w:rsidRDefault="00551FCE" w:rsidP="00551FCE">
      <w:pPr>
        <w:ind w:left="720"/>
        <w:jc w:val="both"/>
        <w:rPr>
          <w:rFonts w:ascii="Arial" w:hAnsi="Arial" w:cs="Arial"/>
        </w:rPr>
      </w:pPr>
      <w:r>
        <w:rPr>
          <w:rFonts w:ascii="Arial" w:hAnsi="Arial" w:cs="Arial"/>
        </w:rPr>
        <w:t>personally accumulated sick leave and personal leave days and have made a written application to the Committee for withdrawal of days from the Bank.  Should the employee be unable to make an application, his/her designee may do so on his/her behalf.  The application shall state the reason for inability to return to work, along with a physician’s statement specifying the nature of the employee’s illness</w:t>
      </w:r>
      <w:r w:rsidR="00843A2B">
        <w:rPr>
          <w:rFonts w:ascii="Arial" w:hAnsi="Arial" w:cs="Arial"/>
        </w:rPr>
        <w:t xml:space="preserve"> or that of employee’s spouse or child(ren)</w:t>
      </w:r>
      <w:r>
        <w:rPr>
          <w:rFonts w:ascii="Arial" w:hAnsi="Arial" w:cs="Arial"/>
        </w:rPr>
        <w:t>.  The application shall also state the number of days requested to be used from the Bank.</w:t>
      </w:r>
    </w:p>
    <w:p w:rsidR="00843A2B" w:rsidRDefault="00843A2B" w:rsidP="00843A2B">
      <w:pPr>
        <w:ind w:left="1440"/>
        <w:jc w:val="both"/>
        <w:rPr>
          <w:rFonts w:ascii="Arial" w:hAnsi="Arial" w:cs="Arial"/>
        </w:rPr>
      </w:pPr>
    </w:p>
    <w:p w:rsidR="00551FCE" w:rsidRDefault="00551FCE" w:rsidP="00551FCE">
      <w:pPr>
        <w:numPr>
          <w:ilvl w:val="1"/>
          <w:numId w:val="3"/>
        </w:numPr>
        <w:jc w:val="both"/>
        <w:rPr>
          <w:rFonts w:ascii="Arial" w:hAnsi="Arial" w:cs="Arial"/>
        </w:rPr>
      </w:pPr>
      <w:r>
        <w:rPr>
          <w:rFonts w:ascii="Arial" w:hAnsi="Arial" w:cs="Arial"/>
        </w:rPr>
        <w:t xml:space="preserve">Physician’s Statement – The physician’s statement must contain </w:t>
      </w:r>
    </w:p>
    <w:p w:rsidR="00551FCE" w:rsidRDefault="00551FCE" w:rsidP="00551FCE">
      <w:pPr>
        <w:ind w:left="1440"/>
        <w:jc w:val="both"/>
        <w:rPr>
          <w:rFonts w:ascii="Arial" w:hAnsi="Arial" w:cs="Arial"/>
        </w:rPr>
      </w:pPr>
      <w:r>
        <w:rPr>
          <w:rFonts w:ascii="Arial" w:hAnsi="Arial" w:cs="Arial"/>
        </w:rPr>
        <w:lastRenderedPageBreak/>
        <w:t>beginning date of illness, cause of illness, and expected duration of illness.</w:t>
      </w:r>
    </w:p>
    <w:p w:rsidR="00551FCE" w:rsidRDefault="00551FCE" w:rsidP="00551FCE">
      <w:pPr>
        <w:numPr>
          <w:ilvl w:val="1"/>
          <w:numId w:val="3"/>
        </w:numPr>
        <w:jc w:val="both"/>
        <w:rPr>
          <w:rFonts w:ascii="Arial" w:hAnsi="Arial" w:cs="Arial"/>
        </w:rPr>
      </w:pPr>
      <w:r>
        <w:rPr>
          <w:rFonts w:ascii="Arial" w:hAnsi="Arial" w:cs="Arial"/>
        </w:rPr>
        <w:t xml:space="preserve">Written Report – When an application for use of Bank days is considered, </w:t>
      </w:r>
    </w:p>
    <w:p w:rsidR="00551FCE" w:rsidRDefault="00551FCE" w:rsidP="00DB0F18">
      <w:pPr>
        <w:ind w:left="1440"/>
        <w:jc w:val="both"/>
        <w:rPr>
          <w:rFonts w:ascii="Arial" w:hAnsi="Arial" w:cs="Arial"/>
        </w:rPr>
      </w:pPr>
      <w:r>
        <w:rPr>
          <w:rFonts w:ascii="Arial" w:hAnsi="Arial" w:cs="Arial"/>
        </w:rPr>
        <w:t>a written acceptance or rejection report will be sent to the applicant, and a copy of the report will be filed with the Superintendent.</w:t>
      </w:r>
    </w:p>
    <w:p w:rsidR="00551FCE" w:rsidRDefault="00551FCE" w:rsidP="00551FCE">
      <w:pPr>
        <w:numPr>
          <w:ilvl w:val="1"/>
          <w:numId w:val="3"/>
        </w:numPr>
        <w:jc w:val="both"/>
        <w:rPr>
          <w:rFonts w:ascii="Arial" w:hAnsi="Arial" w:cs="Arial"/>
        </w:rPr>
      </w:pPr>
      <w:r>
        <w:rPr>
          <w:rFonts w:ascii="Arial" w:hAnsi="Arial" w:cs="Arial"/>
        </w:rPr>
        <w:t xml:space="preserve">Appeal – If an application is considered and rejected, the applicant will </w:t>
      </w:r>
    </w:p>
    <w:p w:rsidR="00551FCE" w:rsidRDefault="003B577C" w:rsidP="00551FCE">
      <w:pPr>
        <w:ind w:left="1440"/>
        <w:jc w:val="both"/>
        <w:rPr>
          <w:rFonts w:ascii="Arial" w:hAnsi="Arial" w:cs="Arial"/>
        </w:rPr>
      </w:pPr>
      <w:r>
        <w:rPr>
          <w:rFonts w:ascii="Arial" w:hAnsi="Arial" w:cs="Arial"/>
        </w:rPr>
        <w:t>h</w:t>
      </w:r>
      <w:r w:rsidR="00551FCE">
        <w:rPr>
          <w:rFonts w:ascii="Arial" w:hAnsi="Arial" w:cs="Arial"/>
        </w:rPr>
        <w:t>ave the right to appear in person to request an appeal.  However, the Control Committee will make the final decision.</w:t>
      </w:r>
    </w:p>
    <w:p w:rsidR="00551FCE" w:rsidRDefault="00551FCE" w:rsidP="00551FCE">
      <w:pPr>
        <w:jc w:val="both"/>
        <w:rPr>
          <w:rFonts w:ascii="Arial" w:hAnsi="Arial" w:cs="Arial"/>
        </w:rPr>
      </w:pPr>
    </w:p>
    <w:p w:rsidR="00551FCE" w:rsidRDefault="00551FCE" w:rsidP="00551FCE">
      <w:pPr>
        <w:numPr>
          <w:ilvl w:val="0"/>
          <w:numId w:val="3"/>
        </w:numPr>
        <w:jc w:val="both"/>
        <w:rPr>
          <w:rFonts w:ascii="Arial" w:hAnsi="Arial" w:cs="Arial"/>
        </w:rPr>
      </w:pPr>
      <w:r>
        <w:rPr>
          <w:rFonts w:ascii="Arial" w:hAnsi="Arial" w:cs="Arial"/>
        </w:rPr>
        <w:t xml:space="preserve">The Control Committee shall determine the number of days to be granted in </w:t>
      </w:r>
    </w:p>
    <w:p w:rsidR="00551FCE" w:rsidRDefault="003B577C" w:rsidP="00551FCE">
      <w:pPr>
        <w:ind w:left="720"/>
        <w:jc w:val="both"/>
        <w:rPr>
          <w:rFonts w:ascii="Arial" w:hAnsi="Arial" w:cs="Arial"/>
        </w:rPr>
      </w:pPr>
      <w:r>
        <w:rPr>
          <w:rFonts w:ascii="Arial" w:hAnsi="Arial" w:cs="Arial"/>
        </w:rPr>
        <w:t>e</w:t>
      </w:r>
      <w:r w:rsidR="00551FCE">
        <w:rPr>
          <w:rFonts w:ascii="Arial" w:hAnsi="Arial" w:cs="Arial"/>
        </w:rPr>
        <w:t>ach individual applic</w:t>
      </w:r>
      <w:r>
        <w:rPr>
          <w:rFonts w:ascii="Arial" w:hAnsi="Arial" w:cs="Arial"/>
        </w:rPr>
        <w:t xml:space="preserve">ation.  Certified staff who have </w:t>
      </w:r>
      <w:r w:rsidR="00551FCE">
        <w:rPr>
          <w:rFonts w:ascii="Arial" w:hAnsi="Arial" w:cs="Arial"/>
        </w:rPr>
        <w:t>been a member of the Bank for less than one year may withdraw a maximum of 25 days.  Certified staff who have been a member of the Bank for one to three years may withdraw a maximum of 50 days.  Certified staff who have been a member of the Bank for four or more years may withdraw a maximum of 150 days.  If a member draws benefits under TRS for disability, the member shall not be eligible to draw benefits from the Bank.</w:t>
      </w:r>
    </w:p>
    <w:p w:rsidR="003B577C" w:rsidRDefault="003B577C" w:rsidP="003B577C">
      <w:pPr>
        <w:jc w:val="both"/>
        <w:rPr>
          <w:rFonts w:ascii="Arial" w:hAnsi="Arial" w:cs="Arial"/>
        </w:rPr>
      </w:pPr>
    </w:p>
    <w:p w:rsidR="003B577C" w:rsidRPr="00FD604B" w:rsidRDefault="003B577C" w:rsidP="00FD604B">
      <w:pPr>
        <w:numPr>
          <w:ilvl w:val="0"/>
          <w:numId w:val="3"/>
        </w:numPr>
        <w:jc w:val="both"/>
        <w:rPr>
          <w:rFonts w:ascii="Arial" w:hAnsi="Arial" w:cs="Arial"/>
        </w:rPr>
      </w:pPr>
      <w:r>
        <w:rPr>
          <w:rFonts w:ascii="Arial" w:hAnsi="Arial" w:cs="Arial"/>
        </w:rPr>
        <w:t xml:space="preserve">An initial five (5) year period will begin the day the member uses the first day </w:t>
      </w:r>
      <w:r w:rsidRPr="00FD604B">
        <w:rPr>
          <w:rFonts w:ascii="Arial" w:hAnsi="Arial" w:cs="Arial"/>
        </w:rPr>
        <w:t>from the Bank and will end on the five (5) year anniversary date of the first withdrawal.  During this five (5) year period, the member may only use one hundred-fifty (150) total days.  After the expiration of the initial five (5) year period, members are again eligible to draw to a maximum of one hundred-fifty (150) days for an additional five (5) year period.  The additional five (5) year period will begin on the date of the first withdrawal and end on the five (5) year anniversary date.  Thereafter, the member will be eligible for another five (5) year period until the employee is no longer a member of the Bank or employed by the school district.</w:t>
      </w:r>
    </w:p>
    <w:p w:rsidR="001E5E0A" w:rsidRDefault="001E5E0A" w:rsidP="001E5E0A">
      <w:pPr>
        <w:ind w:left="360"/>
        <w:jc w:val="both"/>
        <w:rPr>
          <w:rFonts w:ascii="Arial" w:hAnsi="Arial" w:cs="Arial"/>
        </w:rPr>
      </w:pPr>
    </w:p>
    <w:p w:rsidR="00894F19" w:rsidRDefault="00894F19" w:rsidP="00F006B8">
      <w:pPr>
        <w:jc w:val="center"/>
        <w:rPr>
          <w:rFonts w:ascii="Arial" w:hAnsi="Arial" w:cs="Arial"/>
        </w:rPr>
      </w:pPr>
      <w:r>
        <w:rPr>
          <w:rFonts w:ascii="Arial" w:hAnsi="Arial" w:cs="Arial"/>
          <w:b/>
        </w:rPr>
        <w:t>VI.</w:t>
      </w:r>
      <w:r>
        <w:rPr>
          <w:rFonts w:ascii="Arial" w:hAnsi="Arial" w:cs="Arial"/>
          <w:b/>
        </w:rPr>
        <w:tab/>
        <w:t>GRIEVANCE PROCEDURE</w:t>
      </w:r>
    </w:p>
    <w:p w:rsidR="00894F19" w:rsidRDefault="00894F19" w:rsidP="00526425">
      <w:pPr>
        <w:ind w:left="720" w:hanging="720"/>
        <w:rPr>
          <w:rFonts w:ascii="Arial" w:hAnsi="Arial" w:cs="Arial"/>
        </w:rPr>
      </w:pPr>
    </w:p>
    <w:p w:rsidR="00251EF5" w:rsidRDefault="00894F19" w:rsidP="0052714D">
      <w:pPr>
        <w:ind w:left="720" w:hanging="720"/>
        <w:jc w:val="both"/>
        <w:rPr>
          <w:rFonts w:ascii="Arial" w:hAnsi="Arial" w:cs="Arial"/>
        </w:rPr>
      </w:pPr>
      <w:r>
        <w:rPr>
          <w:rFonts w:ascii="Arial" w:hAnsi="Arial" w:cs="Arial"/>
        </w:rPr>
        <w:t>6.1</w:t>
      </w:r>
      <w:r>
        <w:rPr>
          <w:rFonts w:ascii="Arial" w:hAnsi="Arial" w:cs="Arial"/>
        </w:rPr>
        <w:tab/>
      </w:r>
      <w:r>
        <w:rPr>
          <w:rFonts w:ascii="Arial" w:hAnsi="Arial" w:cs="Arial"/>
          <w:b/>
        </w:rPr>
        <w:t>DEFINITION</w:t>
      </w:r>
    </w:p>
    <w:p w:rsidR="00251EF5" w:rsidRDefault="00251EF5" w:rsidP="00251EF5">
      <w:pPr>
        <w:ind w:left="720"/>
        <w:jc w:val="both"/>
        <w:rPr>
          <w:rFonts w:ascii="Arial" w:hAnsi="Arial" w:cs="Arial"/>
        </w:rPr>
      </w:pPr>
    </w:p>
    <w:p w:rsidR="00894F19" w:rsidRDefault="00894F19" w:rsidP="00251EF5">
      <w:pPr>
        <w:ind w:left="720"/>
        <w:jc w:val="both"/>
        <w:rPr>
          <w:rFonts w:ascii="Arial" w:hAnsi="Arial" w:cs="Arial"/>
        </w:rPr>
      </w:pPr>
      <w:r>
        <w:rPr>
          <w:rFonts w:ascii="Arial" w:hAnsi="Arial" w:cs="Arial"/>
        </w:rPr>
        <w:t>A grievance shall mean a written complaint by a member of the bargaining unit or the Association that there has been an alleged violation, misinterpretation or misapplication of the specific provisions of this Agreement.</w:t>
      </w:r>
    </w:p>
    <w:p w:rsidR="00894F19" w:rsidRDefault="00894F19" w:rsidP="00526425">
      <w:pPr>
        <w:ind w:left="720" w:hanging="720"/>
        <w:rPr>
          <w:rFonts w:ascii="Arial" w:hAnsi="Arial" w:cs="Arial"/>
        </w:rPr>
      </w:pPr>
    </w:p>
    <w:p w:rsidR="00251EF5" w:rsidRDefault="00894F19" w:rsidP="007D3A5B">
      <w:pPr>
        <w:jc w:val="both"/>
        <w:rPr>
          <w:rFonts w:ascii="Arial" w:hAnsi="Arial" w:cs="Arial"/>
        </w:rPr>
      </w:pPr>
      <w:r>
        <w:rPr>
          <w:rFonts w:ascii="Arial" w:hAnsi="Arial" w:cs="Arial"/>
        </w:rPr>
        <w:t>6.2</w:t>
      </w:r>
      <w:r>
        <w:rPr>
          <w:rFonts w:ascii="Arial" w:hAnsi="Arial" w:cs="Arial"/>
        </w:rPr>
        <w:tab/>
      </w:r>
      <w:r>
        <w:rPr>
          <w:rFonts w:ascii="Arial" w:hAnsi="Arial" w:cs="Arial"/>
          <w:b/>
        </w:rPr>
        <w:t>PURPOSE</w:t>
      </w:r>
    </w:p>
    <w:p w:rsidR="00251EF5" w:rsidRDefault="00251EF5" w:rsidP="0052714D">
      <w:pPr>
        <w:ind w:left="720" w:hanging="720"/>
        <w:jc w:val="both"/>
        <w:rPr>
          <w:rFonts w:ascii="Arial" w:hAnsi="Arial" w:cs="Arial"/>
        </w:rPr>
      </w:pPr>
    </w:p>
    <w:p w:rsidR="00894F19" w:rsidRDefault="00894F19" w:rsidP="00251EF5">
      <w:pPr>
        <w:ind w:left="720"/>
        <w:jc w:val="both"/>
        <w:rPr>
          <w:rFonts w:ascii="Arial" w:hAnsi="Arial" w:cs="Arial"/>
        </w:rPr>
      </w:pPr>
      <w:r>
        <w:rPr>
          <w:rFonts w:ascii="Arial" w:hAnsi="Arial" w:cs="Arial"/>
        </w:rPr>
        <w:t>Every employee covered by this Agreement shall have the right to present grievances in accordance with these procedures, the purpose of which is to secure, at the lowest possible administrative level, equitable solutions to valid grievances which may arise.  The Association shall have the right to present g</w:t>
      </w:r>
      <w:r w:rsidR="00786B61">
        <w:rPr>
          <w:rFonts w:ascii="Arial" w:hAnsi="Arial" w:cs="Arial"/>
        </w:rPr>
        <w:t>rievances when a class action involving two or more members of the bargaining unit is in dispute.</w:t>
      </w:r>
    </w:p>
    <w:p w:rsidR="00786B61" w:rsidRDefault="00786B61" w:rsidP="00526425">
      <w:pPr>
        <w:ind w:left="720" w:hanging="720"/>
        <w:rPr>
          <w:rFonts w:ascii="Arial" w:hAnsi="Arial" w:cs="Arial"/>
        </w:rPr>
      </w:pPr>
    </w:p>
    <w:p w:rsidR="00251EF5" w:rsidRDefault="00786B61" w:rsidP="0052714D">
      <w:pPr>
        <w:ind w:left="720" w:hanging="720"/>
        <w:jc w:val="both"/>
        <w:rPr>
          <w:rFonts w:ascii="Arial" w:hAnsi="Arial" w:cs="Arial"/>
          <w:b/>
        </w:rPr>
      </w:pPr>
      <w:r>
        <w:rPr>
          <w:rFonts w:ascii="Arial" w:hAnsi="Arial" w:cs="Arial"/>
        </w:rPr>
        <w:t>6.3</w:t>
      </w:r>
      <w:r>
        <w:rPr>
          <w:rFonts w:ascii="Arial" w:hAnsi="Arial" w:cs="Arial"/>
        </w:rPr>
        <w:tab/>
      </w:r>
      <w:r>
        <w:rPr>
          <w:rFonts w:ascii="Arial" w:hAnsi="Arial" w:cs="Arial"/>
          <w:b/>
        </w:rPr>
        <w:t>REPRESENTATIO</w:t>
      </w:r>
      <w:r w:rsidR="00251EF5">
        <w:rPr>
          <w:rFonts w:ascii="Arial" w:hAnsi="Arial" w:cs="Arial"/>
          <w:b/>
        </w:rPr>
        <w:t>N</w:t>
      </w:r>
    </w:p>
    <w:p w:rsidR="00251EF5" w:rsidRDefault="00251EF5" w:rsidP="0052714D">
      <w:pPr>
        <w:ind w:left="720" w:hanging="720"/>
        <w:jc w:val="both"/>
        <w:rPr>
          <w:rFonts w:ascii="Arial" w:hAnsi="Arial" w:cs="Arial"/>
        </w:rPr>
      </w:pPr>
    </w:p>
    <w:p w:rsidR="00786B61" w:rsidRDefault="00786B61" w:rsidP="00251EF5">
      <w:pPr>
        <w:ind w:left="720"/>
        <w:jc w:val="both"/>
        <w:rPr>
          <w:rFonts w:ascii="Arial" w:hAnsi="Arial" w:cs="Arial"/>
        </w:rPr>
      </w:pPr>
      <w:r>
        <w:rPr>
          <w:rFonts w:ascii="Arial" w:hAnsi="Arial" w:cs="Arial"/>
        </w:rPr>
        <w:t xml:space="preserve">The grievant has the right to representation of choice in the grievance procedure.  The grievant shall be present at all grievance discussions unless the Board, Association and the grievant mutually agree that the grievant’s presence is not desirable or necessary.  When the presence of the grievant at a grievance </w:t>
      </w:r>
      <w:r>
        <w:rPr>
          <w:rFonts w:ascii="Arial" w:hAnsi="Arial" w:cs="Arial"/>
        </w:rPr>
        <w:lastRenderedPageBreak/>
        <w:t>hearing is required by either party, illness or incapacity of the grievant shall be grounds for any necessary extension of grievance procedure time limits.</w:t>
      </w:r>
    </w:p>
    <w:p w:rsidR="00860BD4" w:rsidRDefault="00860BD4" w:rsidP="00251EF5">
      <w:pPr>
        <w:ind w:left="720"/>
        <w:jc w:val="both"/>
        <w:rPr>
          <w:rFonts w:ascii="Arial" w:hAnsi="Arial" w:cs="Arial"/>
        </w:rPr>
      </w:pPr>
    </w:p>
    <w:p w:rsidR="00860BD4" w:rsidRDefault="00860BD4" w:rsidP="00251EF5">
      <w:pPr>
        <w:ind w:left="720"/>
        <w:jc w:val="both"/>
        <w:rPr>
          <w:rFonts w:ascii="Arial" w:hAnsi="Arial" w:cs="Arial"/>
        </w:rPr>
      </w:pPr>
    </w:p>
    <w:p w:rsidR="00860BD4" w:rsidRDefault="00860BD4" w:rsidP="00251EF5">
      <w:pPr>
        <w:ind w:left="720"/>
        <w:jc w:val="both"/>
        <w:rPr>
          <w:rFonts w:ascii="Arial" w:hAnsi="Arial" w:cs="Arial"/>
        </w:rPr>
      </w:pPr>
    </w:p>
    <w:p w:rsidR="00860BD4" w:rsidRDefault="00860BD4" w:rsidP="00251EF5">
      <w:pPr>
        <w:ind w:left="720"/>
        <w:jc w:val="both"/>
        <w:rPr>
          <w:rFonts w:ascii="Arial" w:hAnsi="Arial" w:cs="Arial"/>
        </w:rPr>
      </w:pPr>
    </w:p>
    <w:p w:rsidR="00860BD4" w:rsidRDefault="00860BD4" w:rsidP="00251EF5">
      <w:pPr>
        <w:ind w:left="720"/>
        <w:jc w:val="both"/>
        <w:rPr>
          <w:rFonts w:ascii="Arial" w:hAnsi="Arial" w:cs="Arial"/>
        </w:rPr>
      </w:pPr>
    </w:p>
    <w:p w:rsidR="00786B61" w:rsidRDefault="00786B61" w:rsidP="00526425">
      <w:pPr>
        <w:ind w:left="720" w:hanging="720"/>
        <w:rPr>
          <w:rFonts w:ascii="Arial" w:hAnsi="Arial" w:cs="Arial"/>
        </w:rPr>
      </w:pPr>
    </w:p>
    <w:p w:rsidR="00251EF5" w:rsidRDefault="00786B61" w:rsidP="0052714D">
      <w:pPr>
        <w:ind w:left="720" w:hanging="720"/>
        <w:jc w:val="both"/>
        <w:rPr>
          <w:rFonts w:ascii="Arial" w:hAnsi="Arial" w:cs="Arial"/>
        </w:rPr>
      </w:pPr>
      <w:r>
        <w:rPr>
          <w:rFonts w:ascii="Arial" w:hAnsi="Arial" w:cs="Arial"/>
        </w:rPr>
        <w:t>6.4</w:t>
      </w:r>
      <w:r>
        <w:rPr>
          <w:rFonts w:ascii="Arial" w:hAnsi="Arial" w:cs="Arial"/>
        </w:rPr>
        <w:tab/>
      </w:r>
      <w:r>
        <w:rPr>
          <w:rFonts w:ascii="Arial" w:hAnsi="Arial" w:cs="Arial"/>
          <w:b/>
        </w:rPr>
        <w:t>TIME LIMITS</w:t>
      </w:r>
    </w:p>
    <w:p w:rsidR="00251EF5" w:rsidRDefault="00251EF5" w:rsidP="0052714D">
      <w:pPr>
        <w:ind w:left="720" w:hanging="720"/>
        <w:jc w:val="both"/>
        <w:rPr>
          <w:rFonts w:ascii="Arial" w:hAnsi="Arial" w:cs="Arial"/>
        </w:rPr>
      </w:pPr>
    </w:p>
    <w:p w:rsidR="00786B61" w:rsidRDefault="00786B61" w:rsidP="00251EF5">
      <w:pPr>
        <w:ind w:left="720"/>
        <w:jc w:val="both"/>
        <w:rPr>
          <w:rFonts w:ascii="Arial" w:hAnsi="Arial" w:cs="Arial"/>
        </w:rPr>
      </w:pPr>
      <w:r>
        <w:rPr>
          <w:rFonts w:ascii="Arial" w:hAnsi="Arial" w:cs="Arial"/>
        </w:rPr>
        <w:t>A grievance must be filed within twenty (20) days of the occurrence or when the grievant should have reasonably known of the occurrence of the event which gave rise to the grievance.  The number of days indicated at each step in the procedure shall be considered as the maximum allowable to the parties</w:t>
      </w:r>
      <w:r w:rsidR="00215E64">
        <w:rPr>
          <w:rFonts w:ascii="Arial" w:hAnsi="Arial" w:cs="Arial"/>
        </w:rPr>
        <w:t>,</w:t>
      </w:r>
      <w:r>
        <w:rPr>
          <w:rFonts w:ascii="Arial" w:hAnsi="Arial" w:cs="Arial"/>
        </w:rPr>
        <w:t xml:space="preserve"> and every effort shall be made to resolve the grievance as rapidly as possible.  All time limits consist of school days, except where noted or when a grievance is submitted few</w:t>
      </w:r>
      <w:r w:rsidR="00215E64">
        <w:rPr>
          <w:rFonts w:ascii="Arial" w:hAnsi="Arial" w:cs="Arial"/>
        </w:rPr>
        <w:t>er</w:t>
      </w:r>
      <w:r>
        <w:rPr>
          <w:rFonts w:ascii="Arial" w:hAnsi="Arial" w:cs="Arial"/>
        </w:rPr>
        <w:t xml:space="preserve"> than ten (10) days before the c</w:t>
      </w:r>
      <w:r w:rsidR="00215E64">
        <w:rPr>
          <w:rFonts w:ascii="Arial" w:hAnsi="Arial" w:cs="Arial"/>
        </w:rPr>
        <w:t>lose of the current school term;</w:t>
      </w:r>
      <w:r>
        <w:rPr>
          <w:rFonts w:ascii="Arial" w:hAnsi="Arial" w:cs="Arial"/>
        </w:rPr>
        <w:t xml:space="preserve"> then time limits shall consist of all week days and shall be doubled.</w:t>
      </w:r>
    </w:p>
    <w:p w:rsidR="00251EF5" w:rsidRDefault="00251EF5" w:rsidP="0052714D">
      <w:pPr>
        <w:ind w:left="720" w:hanging="720"/>
        <w:jc w:val="both"/>
        <w:rPr>
          <w:rFonts w:ascii="Arial" w:hAnsi="Arial" w:cs="Arial"/>
        </w:rPr>
      </w:pPr>
    </w:p>
    <w:p w:rsidR="00251EF5" w:rsidRDefault="00786B61" w:rsidP="0052714D">
      <w:pPr>
        <w:ind w:left="720" w:hanging="720"/>
        <w:jc w:val="both"/>
        <w:rPr>
          <w:rFonts w:ascii="Arial" w:hAnsi="Arial" w:cs="Arial"/>
        </w:rPr>
      </w:pPr>
      <w:r w:rsidRPr="0052714D">
        <w:rPr>
          <w:rFonts w:ascii="Arial" w:hAnsi="Arial" w:cs="Arial"/>
        </w:rPr>
        <w:t>6.5</w:t>
      </w:r>
      <w:r w:rsidRPr="0052714D">
        <w:rPr>
          <w:rFonts w:ascii="Arial" w:hAnsi="Arial" w:cs="Arial"/>
        </w:rPr>
        <w:tab/>
      </w:r>
      <w:r w:rsidRPr="0052714D">
        <w:rPr>
          <w:rFonts w:ascii="Arial" w:hAnsi="Arial" w:cs="Arial"/>
          <w:b/>
        </w:rPr>
        <w:t>PROCEDURES</w:t>
      </w:r>
    </w:p>
    <w:p w:rsidR="00251EF5" w:rsidRDefault="00251EF5" w:rsidP="0052714D">
      <w:pPr>
        <w:ind w:left="720" w:hanging="720"/>
        <w:jc w:val="both"/>
        <w:rPr>
          <w:rFonts w:ascii="Arial" w:hAnsi="Arial" w:cs="Arial"/>
        </w:rPr>
      </w:pPr>
    </w:p>
    <w:p w:rsidR="00786B61" w:rsidRDefault="00786B61" w:rsidP="00251EF5">
      <w:pPr>
        <w:ind w:left="720"/>
        <w:jc w:val="both"/>
        <w:rPr>
          <w:rFonts w:ascii="Arial" w:hAnsi="Arial" w:cs="Arial"/>
        </w:rPr>
      </w:pPr>
      <w:r w:rsidRPr="0052714D">
        <w:rPr>
          <w:rFonts w:ascii="Arial" w:hAnsi="Arial" w:cs="Arial"/>
        </w:rPr>
        <w:t>The parties acknowledge that it is usually most desirable for a</w:t>
      </w:r>
      <w:r>
        <w:rPr>
          <w:rFonts w:ascii="Arial" w:hAnsi="Arial" w:cs="Arial"/>
        </w:rPr>
        <w:t xml:space="preserve"> teacher and the teacher’s immediate supervisor to resolve problems through informal and free communications.  Therefore, before a grievance is filed, the claimant shall discuss the claim with the most immediate supervisor.  If, however, the informal process fails to satisfy the teacher, a grievance may be processed in the following manner</w:t>
      </w:r>
      <w:r w:rsidR="00215E64">
        <w:rPr>
          <w:rFonts w:ascii="Arial" w:hAnsi="Arial" w:cs="Arial"/>
        </w:rPr>
        <w:t>,</w:t>
      </w:r>
      <w:r>
        <w:rPr>
          <w:rFonts w:ascii="Arial" w:hAnsi="Arial" w:cs="Arial"/>
        </w:rPr>
        <w:t xml:space="preserve"> and the grievant may be accompanied by a representative of choice:</w:t>
      </w:r>
    </w:p>
    <w:p w:rsidR="00054834" w:rsidRDefault="00054834" w:rsidP="00526425">
      <w:pPr>
        <w:ind w:left="720" w:hanging="720"/>
        <w:rPr>
          <w:rFonts w:ascii="Arial" w:hAnsi="Arial" w:cs="Arial"/>
        </w:rPr>
      </w:pPr>
    </w:p>
    <w:p w:rsidR="00251EF5" w:rsidRDefault="003A1F16" w:rsidP="0052714D">
      <w:pPr>
        <w:ind w:left="720" w:hanging="720"/>
        <w:jc w:val="both"/>
        <w:rPr>
          <w:rFonts w:ascii="Arial" w:hAnsi="Arial" w:cs="Arial"/>
        </w:rPr>
      </w:pPr>
      <w:r>
        <w:rPr>
          <w:rFonts w:ascii="Arial" w:hAnsi="Arial" w:cs="Arial"/>
        </w:rPr>
        <w:tab/>
      </w:r>
      <w:r w:rsidR="000C1752">
        <w:rPr>
          <w:rFonts w:ascii="Arial" w:hAnsi="Arial" w:cs="Arial"/>
          <w:b/>
        </w:rPr>
        <w:t>STEP ONE</w:t>
      </w:r>
    </w:p>
    <w:p w:rsidR="00251EF5" w:rsidRDefault="00251EF5" w:rsidP="00251EF5">
      <w:pPr>
        <w:ind w:left="720"/>
        <w:jc w:val="both"/>
        <w:rPr>
          <w:rFonts w:ascii="Arial" w:hAnsi="Arial" w:cs="Arial"/>
        </w:rPr>
      </w:pPr>
    </w:p>
    <w:p w:rsidR="00843A2B" w:rsidRDefault="000C1752" w:rsidP="00251EF5">
      <w:pPr>
        <w:ind w:left="720"/>
        <w:jc w:val="both"/>
        <w:rPr>
          <w:rFonts w:ascii="Arial" w:hAnsi="Arial" w:cs="Arial"/>
        </w:rPr>
      </w:pPr>
      <w:r>
        <w:rPr>
          <w:rFonts w:ascii="Arial" w:hAnsi="Arial" w:cs="Arial"/>
        </w:rPr>
        <w:t>The teacher or the Association shall file the grievance in writing with the immediate supervisor, who shall certify by signature the date the grievance was received.  This certification shall be witnessed by the grievant.  The written grievance shall state the nature of the grievance, shall note the specific clause or clauses of the Agreement which are applicable, and shall state the remedy requested.  The supervisor shall arrange for a meeting to take place with the grievant within five (5) days after receipt of the grievance.  The supervisor shall</w:t>
      </w:r>
    </w:p>
    <w:p w:rsidR="000C1752" w:rsidRDefault="000C1752" w:rsidP="00251EF5">
      <w:pPr>
        <w:ind w:left="720"/>
        <w:jc w:val="both"/>
        <w:rPr>
          <w:rFonts w:ascii="Arial" w:hAnsi="Arial" w:cs="Arial"/>
        </w:rPr>
      </w:pPr>
      <w:r>
        <w:rPr>
          <w:rFonts w:ascii="Arial" w:hAnsi="Arial" w:cs="Arial"/>
        </w:rPr>
        <w:t>make a decision on the grievance and communicate it in writing to the grievant and the Superintendent with five (5) days of the meeting.</w:t>
      </w:r>
    </w:p>
    <w:p w:rsidR="000C1752" w:rsidRDefault="000C1752" w:rsidP="0052714D">
      <w:pPr>
        <w:ind w:left="720" w:hanging="720"/>
        <w:jc w:val="both"/>
        <w:rPr>
          <w:rFonts w:ascii="Arial" w:hAnsi="Arial" w:cs="Arial"/>
        </w:rPr>
      </w:pPr>
    </w:p>
    <w:p w:rsidR="00251EF5" w:rsidRPr="00843A2B" w:rsidRDefault="000C1752" w:rsidP="00DB0F18">
      <w:pPr>
        <w:ind w:firstLine="720"/>
        <w:jc w:val="both"/>
        <w:rPr>
          <w:rFonts w:ascii="Arial" w:hAnsi="Arial" w:cs="Arial"/>
        </w:rPr>
      </w:pPr>
      <w:r>
        <w:rPr>
          <w:rFonts w:ascii="Arial" w:hAnsi="Arial" w:cs="Arial"/>
          <w:b/>
        </w:rPr>
        <w:t>STEP TWO</w:t>
      </w:r>
    </w:p>
    <w:p w:rsidR="00F006B8" w:rsidRDefault="00F006B8" w:rsidP="00251EF5">
      <w:pPr>
        <w:ind w:left="720"/>
        <w:jc w:val="both"/>
        <w:rPr>
          <w:rFonts w:ascii="Arial" w:hAnsi="Arial" w:cs="Arial"/>
        </w:rPr>
      </w:pPr>
    </w:p>
    <w:p w:rsidR="000C1752" w:rsidRDefault="000C1752" w:rsidP="00251EF5">
      <w:pPr>
        <w:ind w:left="720"/>
        <w:jc w:val="both"/>
        <w:rPr>
          <w:rFonts w:ascii="Arial" w:hAnsi="Arial" w:cs="Arial"/>
        </w:rPr>
      </w:pPr>
      <w:r>
        <w:rPr>
          <w:rFonts w:ascii="Arial" w:hAnsi="Arial" w:cs="Arial"/>
        </w:rPr>
        <w:t xml:space="preserve">In the event the grievance has not been satisfactorily resolved at Step One, the grievant shall file a copy of the grievance with the Grievance Committee of the Association within ten (10) days of receipt of the Step One written decision.  If the Grievance Committee feels that the grievance has merit, the grievant shall file, within twenty (20) days of receipt of the Step One written decision, a copy of the grievance with the Superintendent.  Within ten (10) days after receipt of the written appeal, the Superintendent shall respond in writing to </w:t>
      </w:r>
      <w:r w:rsidR="00263CA5">
        <w:rPr>
          <w:rFonts w:ascii="Arial" w:hAnsi="Arial" w:cs="Arial"/>
        </w:rPr>
        <w:t>the grievant and the Association Grievance Committee giving a decision, including reasons if the appeal is denied.</w:t>
      </w:r>
    </w:p>
    <w:p w:rsidR="00860BD4" w:rsidRDefault="00860BD4" w:rsidP="00251EF5">
      <w:pPr>
        <w:ind w:left="720"/>
        <w:jc w:val="both"/>
        <w:rPr>
          <w:rFonts w:ascii="Arial" w:hAnsi="Arial" w:cs="Arial"/>
        </w:rPr>
      </w:pPr>
    </w:p>
    <w:p w:rsidR="00860BD4" w:rsidRDefault="00860BD4" w:rsidP="00251EF5">
      <w:pPr>
        <w:ind w:left="720"/>
        <w:jc w:val="both"/>
        <w:rPr>
          <w:rFonts w:ascii="Arial" w:hAnsi="Arial" w:cs="Arial"/>
        </w:rPr>
      </w:pPr>
    </w:p>
    <w:p w:rsidR="00860BD4" w:rsidRDefault="00860BD4" w:rsidP="00251EF5">
      <w:pPr>
        <w:ind w:left="720"/>
        <w:jc w:val="both"/>
        <w:rPr>
          <w:rFonts w:ascii="Arial" w:hAnsi="Arial" w:cs="Arial"/>
        </w:rPr>
      </w:pPr>
    </w:p>
    <w:p w:rsidR="00860BD4" w:rsidRDefault="00860BD4" w:rsidP="00251EF5">
      <w:pPr>
        <w:ind w:left="720"/>
        <w:jc w:val="both"/>
        <w:rPr>
          <w:rFonts w:ascii="Arial" w:hAnsi="Arial" w:cs="Arial"/>
        </w:rPr>
      </w:pPr>
    </w:p>
    <w:p w:rsidR="00860BD4" w:rsidRDefault="00860BD4" w:rsidP="00251EF5">
      <w:pPr>
        <w:ind w:left="720"/>
        <w:jc w:val="both"/>
        <w:rPr>
          <w:rFonts w:ascii="Arial" w:hAnsi="Arial" w:cs="Arial"/>
        </w:rPr>
      </w:pPr>
    </w:p>
    <w:p w:rsidR="00860BD4" w:rsidRDefault="00860BD4" w:rsidP="00251EF5">
      <w:pPr>
        <w:ind w:left="720"/>
        <w:jc w:val="both"/>
        <w:rPr>
          <w:rFonts w:ascii="Arial" w:hAnsi="Arial" w:cs="Arial"/>
        </w:rPr>
      </w:pPr>
    </w:p>
    <w:p w:rsidR="00860BD4" w:rsidRDefault="00860BD4" w:rsidP="00251EF5">
      <w:pPr>
        <w:ind w:left="720"/>
        <w:jc w:val="both"/>
        <w:rPr>
          <w:rFonts w:ascii="Arial" w:hAnsi="Arial" w:cs="Arial"/>
        </w:rPr>
      </w:pPr>
    </w:p>
    <w:p w:rsidR="00860BD4" w:rsidRDefault="00860BD4" w:rsidP="00251EF5">
      <w:pPr>
        <w:ind w:left="720"/>
        <w:jc w:val="both"/>
        <w:rPr>
          <w:rFonts w:ascii="Arial" w:hAnsi="Arial" w:cs="Arial"/>
        </w:rPr>
      </w:pPr>
    </w:p>
    <w:p w:rsidR="00263CA5" w:rsidRDefault="00263CA5" w:rsidP="0052714D">
      <w:pPr>
        <w:ind w:left="720" w:hanging="720"/>
        <w:jc w:val="both"/>
        <w:rPr>
          <w:rFonts w:ascii="Arial" w:hAnsi="Arial" w:cs="Arial"/>
        </w:rPr>
      </w:pPr>
    </w:p>
    <w:p w:rsidR="00251EF5" w:rsidRDefault="00263CA5" w:rsidP="00251EF5">
      <w:pPr>
        <w:ind w:left="720" w:hanging="720"/>
        <w:jc w:val="both"/>
        <w:rPr>
          <w:rFonts w:ascii="Arial" w:hAnsi="Arial" w:cs="Arial"/>
        </w:rPr>
      </w:pPr>
      <w:r>
        <w:rPr>
          <w:rFonts w:ascii="Arial" w:hAnsi="Arial" w:cs="Arial"/>
        </w:rPr>
        <w:tab/>
      </w:r>
      <w:r>
        <w:rPr>
          <w:rFonts w:ascii="Arial" w:hAnsi="Arial" w:cs="Arial"/>
          <w:b/>
        </w:rPr>
        <w:t>STEP THREE</w:t>
      </w:r>
    </w:p>
    <w:p w:rsidR="00F006B8" w:rsidRDefault="00F006B8" w:rsidP="00251EF5">
      <w:pPr>
        <w:ind w:left="720"/>
        <w:jc w:val="both"/>
        <w:rPr>
          <w:rFonts w:ascii="Arial" w:hAnsi="Arial" w:cs="Arial"/>
        </w:rPr>
      </w:pPr>
    </w:p>
    <w:p w:rsidR="00251EF5" w:rsidRDefault="00263CA5" w:rsidP="00251EF5">
      <w:pPr>
        <w:ind w:left="720"/>
        <w:jc w:val="both"/>
        <w:rPr>
          <w:rFonts w:ascii="Arial" w:hAnsi="Arial" w:cs="Arial"/>
        </w:rPr>
      </w:pPr>
      <w:r>
        <w:rPr>
          <w:rFonts w:ascii="Arial" w:hAnsi="Arial" w:cs="Arial"/>
        </w:rPr>
        <w:t>If the grievance is not satisfactorily resolved at Step Two, the grievance may proceed to binding arbitration.  The Association may submit to the Superintendent a written request on behalf of the Association and the grievant to enter into binding arbitration.  If a demand for binding arbitration is not filed within thirty (30) days of receipt of the Step Two decision, then the grievance shall be deemed withdrawn.  Arbitration proceedings shall be conducted by an arbitrator to</w:t>
      </w:r>
      <w:r w:rsidR="00723728">
        <w:rPr>
          <w:rFonts w:ascii="Arial" w:hAnsi="Arial" w:cs="Arial"/>
        </w:rPr>
        <w:t xml:space="preserve"> be selected by the two parties </w:t>
      </w:r>
      <w:r w:rsidR="00723728" w:rsidRPr="00496509">
        <w:rPr>
          <w:rFonts w:ascii="Arial" w:hAnsi="Arial" w:cs="Arial"/>
        </w:rPr>
        <w:t>through mutual selection or</w:t>
      </w:r>
      <w:r w:rsidR="00723728">
        <w:rPr>
          <w:rFonts w:ascii="Arial" w:hAnsi="Arial" w:cs="Arial"/>
        </w:rPr>
        <w:t xml:space="preserve"> </w:t>
      </w:r>
      <w:r>
        <w:rPr>
          <w:rFonts w:ascii="Arial" w:hAnsi="Arial" w:cs="Arial"/>
        </w:rPr>
        <w:t xml:space="preserve">from a roster of arbitrators provided by the American Arbitration Association.  </w:t>
      </w:r>
    </w:p>
    <w:p w:rsidR="00251EF5" w:rsidRDefault="00251EF5" w:rsidP="00251EF5">
      <w:pPr>
        <w:ind w:left="720"/>
        <w:jc w:val="both"/>
        <w:rPr>
          <w:rFonts w:ascii="Arial" w:hAnsi="Arial" w:cs="Arial"/>
        </w:rPr>
      </w:pPr>
    </w:p>
    <w:p w:rsidR="00263CA5" w:rsidRDefault="00263CA5" w:rsidP="00251EF5">
      <w:pPr>
        <w:ind w:left="720"/>
        <w:jc w:val="both"/>
        <w:rPr>
          <w:rFonts w:ascii="Arial" w:hAnsi="Arial" w:cs="Arial"/>
        </w:rPr>
      </w:pPr>
      <w:r>
        <w:rPr>
          <w:rFonts w:ascii="Arial" w:hAnsi="Arial" w:cs="Arial"/>
        </w:rPr>
        <w:t>Within seven (7) days after the Association requests binding arbitration, the two parties will request the American Arbitration Association provide a panel of seven (7) arbitrators.  Each of the two parties will alternately strike one name at a time from the panel until only one name shall remain.  The remaining name shall be the arbitrator.  Expenses for the arbitrator’s services shall be borne equally by the District and the Association.</w:t>
      </w:r>
    </w:p>
    <w:p w:rsidR="00263CA5" w:rsidRDefault="00263CA5" w:rsidP="00880AF8">
      <w:pPr>
        <w:ind w:left="720" w:hanging="720"/>
        <w:jc w:val="right"/>
        <w:rPr>
          <w:rFonts w:ascii="Arial" w:hAnsi="Arial" w:cs="Arial"/>
        </w:rPr>
      </w:pPr>
    </w:p>
    <w:p w:rsidR="00263CA5" w:rsidRDefault="00263CA5" w:rsidP="0052714D">
      <w:pPr>
        <w:ind w:left="720" w:hanging="720"/>
        <w:jc w:val="both"/>
        <w:rPr>
          <w:rFonts w:ascii="Arial" w:hAnsi="Arial" w:cs="Arial"/>
        </w:rPr>
      </w:pPr>
      <w:r>
        <w:rPr>
          <w:rFonts w:ascii="Arial" w:hAnsi="Arial" w:cs="Arial"/>
        </w:rPr>
        <w:tab/>
      </w:r>
      <w:r w:rsidR="006E52A3">
        <w:rPr>
          <w:rFonts w:ascii="Arial" w:hAnsi="Arial" w:cs="Arial"/>
        </w:rPr>
        <w:t>The decision of the arbitrator shall be final and binding on the parties.  The arbitrator, in his</w:t>
      </w:r>
      <w:r w:rsidR="00215E64">
        <w:rPr>
          <w:rFonts w:ascii="Arial" w:hAnsi="Arial" w:cs="Arial"/>
        </w:rPr>
        <w:t xml:space="preserve"> or her</w:t>
      </w:r>
      <w:r w:rsidR="006E52A3">
        <w:rPr>
          <w:rFonts w:ascii="Arial" w:hAnsi="Arial" w:cs="Arial"/>
        </w:rPr>
        <w:t xml:space="preserve"> opinion, shall not amend, modify, nullify, ignore or add to the provisions of the Agreement.  The arbitrator’s authority shall be strictly limited to deciding only the issue or issues presented to him</w:t>
      </w:r>
      <w:r w:rsidR="001944CC">
        <w:rPr>
          <w:rFonts w:ascii="Arial" w:hAnsi="Arial" w:cs="Arial"/>
        </w:rPr>
        <w:t xml:space="preserve"> or her</w:t>
      </w:r>
      <w:r w:rsidR="006E52A3">
        <w:rPr>
          <w:rFonts w:ascii="Arial" w:hAnsi="Arial" w:cs="Arial"/>
        </w:rPr>
        <w:t xml:space="preserve"> in writing by the District and the Association and his</w:t>
      </w:r>
      <w:r w:rsidR="001944CC">
        <w:rPr>
          <w:rFonts w:ascii="Arial" w:hAnsi="Arial" w:cs="Arial"/>
        </w:rPr>
        <w:t xml:space="preserve"> or her</w:t>
      </w:r>
      <w:r w:rsidR="006E52A3">
        <w:rPr>
          <w:rFonts w:ascii="Arial" w:hAnsi="Arial" w:cs="Arial"/>
        </w:rPr>
        <w:t xml:space="preserve"> decision must be based solely and only upon his</w:t>
      </w:r>
      <w:r w:rsidR="001944CC">
        <w:rPr>
          <w:rFonts w:ascii="Arial" w:hAnsi="Arial" w:cs="Arial"/>
        </w:rPr>
        <w:t xml:space="preserve"> or her</w:t>
      </w:r>
      <w:r w:rsidR="006E52A3">
        <w:rPr>
          <w:rFonts w:ascii="Arial" w:hAnsi="Arial" w:cs="Arial"/>
        </w:rPr>
        <w:t xml:space="preserve"> interpretation of the meaning or application of the expressed relevant language of the Agreement.  The Board and the Association shall not be permitted to assert in these arbitration procedures any grounds or to rely on any evidence not previously disclosed to the other party.</w:t>
      </w:r>
    </w:p>
    <w:p w:rsidR="00FD604B" w:rsidRDefault="00FD604B" w:rsidP="00526425">
      <w:pPr>
        <w:ind w:left="720" w:hanging="720"/>
        <w:rPr>
          <w:rFonts w:ascii="Arial" w:hAnsi="Arial" w:cs="Arial"/>
        </w:rPr>
      </w:pPr>
    </w:p>
    <w:p w:rsidR="006E52A3" w:rsidRDefault="006E52A3" w:rsidP="00526425">
      <w:pPr>
        <w:ind w:left="720" w:hanging="720"/>
        <w:rPr>
          <w:rFonts w:ascii="Arial" w:hAnsi="Arial" w:cs="Arial"/>
        </w:rPr>
      </w:pPr>
      <w:r>
        <w:rPr>
          <w:rFonts w:ascii="Arial" w:hAnsi="Arial" w:cs="Arial"/>
        </w:rPr>
        <w:t>6.6</w:t>
      </w:r>
      <w:r>
        <w:rPr>
          <w:rFonts w:ascii="Arial" w:hAnsi="Arial" w:cs="Arial"/>
        </w:rPr>
        <w:tab/>
      </w:r>
      <w:r>
        <w:rPr>
          <w:rFonts w:ascii="Arial" w:hAnsi="Arial" w:cs="Arial"/>
          <w:b/>
        </w:rPr>
        <w:t>ADDITIONAL ITEMS</w:t>
      </w:r>
    </w:p>
    <w:p w:rsidR="006E52A3" w:rsidRDefault="006E52A3" w:rsidP="00526425">
      <w:pPr>
        <w:ind w:left="720" w:hanging="720"/>
        <w:rPr>
          <w:rFonts w:ascii="Arial" w:hAnsi="Arial" w:cs="Arial"/>
        </w:rPr>
      </w:pPr>
    </w:p>
    <w:p w:rsidR="006E52A3" w:rsidRDefault="006E52A3" w:rsidP="00337771">
      <w:pPr>
        <w:ind w:left="1440" w:hanging="720"/>
        <w:jc w:val="both"/>
        <w:rPr>
          <w:rFonts w:ascii="Arial" w:hAnsi="Arial" w:cs="Arial"/>
        </w:rPr>
      </w:pPr>
      <w:r>
        <w:rPr>
          <w:rFonts w:ascii="Arial" w:hAnsi="Arial" w:cs="Arial"/>
        </w:rPr>
        <w:t>A.</w:t>
      </w:r>
      <w:r>
        <w:rPr>
          <w:rFonts w:ascii="Arial" w:hAnsi="Arial" w:cs="Arial"/>
        </w:rPr>
        <w:tab/>
      </w:r>
      <w:r>
        <w:rPr>
          <w:rFonts w:ascii="Arial" w:hAnsi="Arial" w:cs="Arial"/>
          <w:b/>
        </w:rPr>
        <w:t>BYPASS</w:t>
      </w:r>
      <w:r>
        <w:rPr>
          <w:rFonts w:ascii="Arial" w:hAnsi="Arial" w:cs="Arial"/>
        </w:rPr>
        <w:t>—By mutual agreement, any s</w:t>
      </w:r>
      <w:r w:rsidR="00337771">
        <w:rPr>
          <w:rFonts w:ascii="Arial" w:hAnsi="Arial" w:cs="Arial"/>
        </w:rPr>
        <w:t xml:space="preserve">tep of the grievance procedure </w:t>
      </w:r>
      <w:r>
        <w:rPr>
          <w:rFonts w:ascii="Arial" w:hAnsi="Arial" w:cs="Arial"/>
        </w:rPr>
        <w:t>may be bypassed.  Grievances relating to d</w:t>
      </w:r>
      <w:r w:rsidR="00337771">
        <w:rPr>
          <w:rFonts w:ascii="Arial" w:hAnsi="Arial" w:cs="Arial"/>
        </w:rPr>
        <w:t xml:space="preserve">ecisions of the Superintendent </w:t>
      </w:r>
      <w:r>
        <w:rPr>
          <w:rFonts w:ascii="Arial" w:hAnsi="Arial" w:cs="Arial"/>
        </w:rPr>
        <w:t>or the Board of Education shall be initiated at Step Two of the procedure.</w:t>
      </w:r>
    </w:p>
    <w:p w:rsidR="003017BF" w:rsidRDefault="003017BF" w:rsidP="00337771">
      <w:pPr>
        <w:ind w:left="1440" w:hanging="720"/>
        <w:jc w:val="both"/>
        <w:rPr>
          <w:rFonts w:ascii="Arial" w:hAnsi="Arial" w:cs="Arial"/>
        </w:rPr>
      </w:pPr>
    </w:p>
    <w:p w:rsidR="006E52A3" w:rsidRDefault="006E52A3" w:rsidP="00337771">
      <w:pPr>
        <w:ind w:left="1440" w:hanging="720"/>
        <w:jc w:val="both"/>
        <w:rPr>
          <w:rFonts w:ascii="Arial" w:hAnsi="Arial" w:cs="Arial"/>
        </w:rPr>
      </w:pPr>
      <w:r>
        <w:rPr>
          <w:rFonts w:ascii="Arial" w:hAnsi="Arial" w:cs="Arial"/>
        </w:rPr>
        <w:t>B.</w:t>
      </w:r>
      <w:r>
        <w:rPr>
          <w:rFonts w:ascii="Arial" w:hAnsi="Arial" w:cs="Arial"/>
        </w:rPr>
        <w:tab/>
      </w:r>
      <w:r>
        <w:rPr>
          <w:rFonts w:ascii="Arial" w:hAnsi="Arial" w:cs="Arial"/>
          <w:b/>
        </w:rPr>
        <w:t>WITHDRAWAL</w:t>
      </w:r>
      <w:r>
        <w:rPr>
          <w:rFonts w:ascii="Arial" w:hAnsi="Arial" w:cs="Arial"/>
        </w:rPr>
        <w:t xml:space="preserve">—A grievance may be </w:t>
      </w:r>
      <w:r w:rsidR="00337771">
        <w:rPr>
          <w:rFonts w:ascii="Arial" w:hAnsi="Arial" w:cs="Arial"/>
        </w:rPr>
        <w:t xml:space="preserve">withdrawn at any level without </w:t>
      </w:r>
      <w:r>
        <w:rPr>
          <w:rFonts w:ascii="Arial" w:hAnsi="Arial" w:cs="Arial"/>
        </w:rPr>
        <w:t>establishing a precedent.</w:t>
      </w:r>
    </w:p>
    <w:p w:rsidR="006E52A3" w:rsidRDefault="006E52A3" w:rsidP="00526425">
      <w:pPr>
        <w:ind w:left="720" w:hanging="720"/>
        <w:rPr>
          <w:rFonts w:ascii="Arial" w:hAnsi="Arial" w:cs="Arial"/>
        </w:rPr>
      </w:pPr>
    </w:p>
    <w:p w:rsidR="006E52A3" w:rsidRDefault="00602B38" w:rsidP="00337771">
      <w:pPr>
        <w:ind w:left="1440" w:hanging="720"/>
        <w:jc w:val="both"/>
        <w:rPr>
          <w:rFonts w:ascii="Arial" w:hAnsi="Arial" w:cs="Arial"/>
        </w:rPr>
      </w:pPr>
      <w:r>
        <w:rPr>
          <w:rFonts w:ascii="Arial" w:hAnsi="Arial" w:cs="Arial"/>
        </w:rPr>
        <w:t>C.</w:t>
      </w:r>
      <w:r>
        <w:rPr>
          <w:rFonts w:ascii="Arial" w:hAnsi="Arial" w:cs="Arial"/>
        </w:rPr>
        <w:tab/>
      </w:r>
      <w:r w:rsidRPr="00602B38">
        <w:rPr>
          <w:rFonts w:ascii="Arial" w:hAnsi="Arial" w:cs="Arial"/>
          <w:b/>
        </w:rPr>
        <w:t>SETTLEMENT</w:t>
      </w:r>
      <w:r>
        <w:rPr>
          <w:rFonts w:ascii="Arial" w:hAnsi="Arial" w:cs="Arial"/>
        </w:rPr>
        <w:t>—By mutual agreement, a g</w:t>
      </w:r>
      <w:r w:rsidR="00337771">
        <w:rPr>
          <w:rFonts w:ascii="Arial" w:hAnsi="Arial" w:cs="Arial"/>
        </w:rPr>
        <w:t xml:space="preserve">rievance may be settled at any </w:t>
      </w:r>
      <w:r>
        <w:rPr>
          <w:rFonts w:ascii="Arial" w:hAnsi="Arial" w:cs="Arial"/>
        </w:rPr>
        <w:t>step without establishing precedent.</w:t>
      </w:r>
    </w:p>
    <w:p w:rsidR="00602B38" w:rsidRDefault="00602B38" w:rsidP="00526425">
      <w:pPr>
        <w:ind w:left="720" w:hanging="720"/>
        <w:rPr>
          <w:rFonts w:ascii="Arial" w:hAnsi="Arial" w:cs="Arial"/>
        </w:rPr>
      </w:pPr>
    </w:p>
    <w:p w:rsidR="00602B38" w:rsidRDefault="00602B38" w:rsidP="00337771">
      <w:pPr>
        <w:ind w:left="1440" w:hanging="720"/>
        <w:jc w:val="both"/>
        <w:rPr>
          <w:rFonts w:ascii="Arial" w:hAnsi="Arial" w:cs="Arial"/>
        </w:rPr>
      </w:pPr>
      <w:r>
        <w:rPr>
          <w:rFonts w:ascii="Arial" w:hAnsi="Arial" w:cs="Arial"/>
        </w:rPr>
        <w:t>D</w:t>
      </w:r>
      <w:r>
        <w:rPr>
          <w:rFonts w:ascii="Arial" w:hAnsi="Arial" w:cs="Arial"/>
        </w:rPr>
        <w:tab/>
      </w:r>
      <w:r w:rsidRPr="00602B38">
        <w:rPr>
          <w:rFonts w:ascii="Arial" w:hAnsi="Arial" w:cs="Arial"/>
          <w:b/>
        </w:rPr>
        <w:t>COSTS OF ARBITRATION</w:t>
      </w:r>
      <w:r>
        <w:rPr>
          <w:rFonts w:ascii="Arial" w:hAnsi="Arial" w:cs="Arial"/>
        </w:rPr>
        <w:t xml:space="preserve">—The fees and </w:t>
      </w:r>
      <w:r w:rsidR="00337771">
        <w:rPr>
          <w:rFonts w:ascii="Arial" w:hAnsi="Arial" w:cs="Arial"/>
        </w:rPr>
        <w:t xml:space="preserve">the expenses of the arbitrator </w:t>
      </w:r>
      <w:r>
        <w:rPr>
          <w:rFonts w:ascii="Arial" w:hAnsi="Arial" w:cs="Arial"/>
        </w:rPr>
        <w:t>shall be shared equally by the parti</w:t>
      </w:r>
      <w:r w:rsidR="00337771">
        <w:rPr>
          <w:rFonts w:ascii="Arial" w:hAnsi="Arial" w:cs="Arial"/>
        </w:rPr>
        <w:t xml:space="preserve">es.  The parties shall each be </w:t>
      </w:r>
      <w:r>
        <w:rPr>
          <w:rFonts w:ascii="Arial" w:hAnsi="Arial" w:cs="Arial"/>
        </w:rPr>
        <w:t>responsible for the costs of their own repr</w:t>
      </w:r>
      <w:r w:rsidR="00337771">
        <w:rPr>
          <w:rFonts w:ascii="Arial" w:hAnsi="Arial" w:cs="Arial"/>
        </w:rPr>
        <w:t xml:space="preserve">esentation.  If only one party </w:t>
      </w:r>
      <w:r>
        <w:rPr>
          <w:rFonts w:ascii="Arial" w:hAnsi="Arial" w:cs="Arial"/>
        </w:rPr>
        <w:lastRenderedPageBreak/>
        <w:t>requests the presence of a court reporter, that party shall bear the cost</w:t>
      </w:r>
      <w:r w:rsidR="00337771">
        <w:rPr>
          <w:rFonts w:ascii="Arial" w:hAnsi="Arial" w:cs="Arial"/>
        </w:rPr>
        <w:t xml:space="preserve">s of </w:t>
      </w:r>
      <w:r>
        <w:rPr>
          <w:rFonts w:ascii="Arial" w:hAnsi="Arial" w:cs="Arial"/>
        </w:rPr>
        <w:t xml:space="preserve">the reporter.  If only one party requests the </w:t>
      </w:r>
      <w:r w:rsidR="00337771">
        <w:rPr>
          <w:rFonts w:ascii="Arial" w:hAnsi="Arial" w:cs="Arial"/>
        </w:rPr>
        <w:t xml:space="preserve">postponement of an arbitration </w:t>
      </w:r>
      <w:r>
        <w:rPr>
          <w:rFonts w:ascii="Arial" w:hAnsi="Arial" w:cs="Arial"/>
        </w:rPr>
        <w:t>hearing, that party shall bear the costs of such postponement.</w:t>
      </w:r>
    </w:p>
    <w:p w:rsidR="00602B38" w:rsidRDefault="00602B38" w:rsidP="0052714D">
      <w:pPr>
        <w:ind w:left="720" w:hanging="720"/>
        <w:jc w:val="both"/>
        <w:rPr>
          <w:rFonts w:ascii="Arial" w:hAnsi="Arial" w:cs="Arial"/>
        </w:rPr>
      </w:pPr>
    </w:p>
    <w:p w:rsidR="00251EF5" w:rsidRDefault="00602B38" w:rsidP="00DB0F18">
      <w:pPr>
        <w:ind w:left="1440" w:hanging="720"/>
        <w:jc w:val="both"/>
        <w:rPr>
          <w:rFonts w:ascii="Arial" w:hAnsi="Arial" w:cs="Arial"/>
        </w:rPr>
      </w:pPr>
      <w:r>
        <w:rPr>
          <w:rFonts w:ascii="Arial" w:hAnsi="Arial" w:cs="Arial"/>
        </w:rPr>
        <w:t>E.</w:t>
      </w:r>
      <w:r>
        <w:rPr>
          <w:rFonts w:ascii="Arial" w:hAnsi="Arial" w:cs="Arial"/>
        </w:rPr>
        <w:tab/>
      </w:r>
      <w:r w:rsidRPr="00602B38">
        <w:rPr>
          <w:rFonts w:ascii="Arial" w:hAnsi="Arial" w:cs="Arial"/>
          <w:b/>
        </w:rPr>
        <w:t>COOPERATION</w:t>
      </w:r>
      <w:r>
        <w:rPr>
          <w:rFonts w:ascii="Arial" w:hAnsi="Arial" w:cs="Arial"/>
        </w:rPr>
        <w:t>—The District and the Asso</w:t>
      </w:r>
      <w:r w:rsidR="00337771">
        <w:rPr>
          <w:rFonts w:ascii="Arial" w:hAnsi="Arial" w:cs="Arial"/>
        </w:rPr>
        <w:t xml:space="preserve">ciation shall cooperate in the </w:t>
      </w:r>
      <w:r w:rsidR="00DB0F18">
        <w:rPr>
          <w:rFonts w:ascii="Arial" w:hAnsi="Arial" w:cs="Arial"/>
        </w:rPr>
        <w:t>investigation of any grievance.</w:t>
      </w:r>
    </w:p>
    <w:p w:rsidR="0077149D" w:rsidRDefault="0077149D" w:rsidP="00337771">
      <w:pPr>
        <w:ind w:left="1440" w:hanging="720"/>
        <w:jc w:val="both"/>
        <w:rPr>
          <w:rFonts w:ascii="Arial" w:hAnsi="Arial" w:cs="Arial"/>
        </w:rPr>
      </w:pPr>
    </w:p>
    <w:p w:rsidR="00A967E8" w:rsidRDefault="00A967E8" w:rsidP="00337771">
      <w:pPr>
        <w:ind w:left="1440" w:hanging="720"/>
        <w:jc w:val="both"/>
        <w:rPr>
          <w:rFonts w:ascii="Arial" w:hAnsi="Arial" w:cs="Arial"/>
        </w:rPr>
      </w:pPr>
      <w:r>
        <w:rPr>
          <w:rFonts w:ascii="Arial" w:hAnsi="Arial" w:cs="Arial"/>
        </w:rPr>
        <w:t>F.</w:t>
      </w:r>
      <w:r>
        <w:rPr>
          <w:rFonts w:ascii="Arial" w:hAnsi="Arial" w:cs="Arial"/>
        </w:rPr>
        <w:tab/>
      </w:r>
      <w:r>
        <w:rPr>
          <w:rFonts w:ascii="Arial" w:hAnsi="Arial" w:cs="Arial"/>
          <w:b/>
        </w:rPr>
        <w:t>HANDLING OF GRIEVANCE</w:t>
      </w:r>
      <w:r>
        <w:rPr>
          <w:rFonts w:ascii="Arial" w:hAnsi="Arial" w:cs="Arial"/>
        </w:rPr>
        <w:t>—Any inve</w:t>
      </w:r>
      <w:r w:rsidR="00337771">
        <w:rPr>
          <w:rFonts w:ascii="Arial" w:hAnsi="Arial" w:cs="Arial"/>
        </w:rPr>
        <w:t xml:space="preserve">stigation or other handling or </w:t>
      </w:r>
      <w:r>
        <w:rPr>
          <w:rFonts w:ascii="Arial" w:hAnsi="Arial" w:cs="Arial"/>
        </w:rPr>
        <w:t>processing of any grievance by the grieva</w:t>
      </w:r>
      <w:r w:rsidR="00337771">
        <w:rPr>
          <w:rFonts w:ascii="Arial" w:hAnsi="Arial" w:cs="Arial"/>
        </w:rPr>
        <w:t xml:space="preserve">nt or the Association shall be </w:t>
      </w:r>
      <w:r>
        <w:rPr>
          <w:rFonts w:ascii="Arial" w:hAnsi="Arial" w:cs="Arial"/>
        </w:rPr>
        <w:t>conducted so as to result in no int</w:t>
      </w:r>
      <w:r w:rsidR="00337771">
        <w:rPr>
          <w:rFonts w:ascii="Arial" w:hAnsi="Arial" w:cs="Arial"/>
        </w:rPr>
        <w:t xml:space="preserve">erference with or interruption </w:t>
      </w:r>
      <w:r>
        <w:rPr>
          <w:rFonts w:ascii="Arial" w:hAnsi="Arial" w:cs="Arial"/>
        </w:rPr>
        <w:t xml:space="preserve">whatsoever of the instructional program and related </w:t>
      </w:r>
      <w:r w:rsidR="00337771">
        <w:rPr>
          <w:rFonts w:ascii="Arial" w:hAnsi="Arial" w:cs="Arial"/>
        </w:rPr>
        <w:t xml:space="preserve">work activities of the </w:t>
      </w:r>
      <w:r>
        <w:rPr>
          <w:rFonts w:ascii="Arial" w:hAnsi="Arial" w:cs="Arial"/>
        </w:rPr>
        <w:t>grievant or of the District’s employees.</w:t>
      </w:r>
      <w:r w:rsidR="00337771">
        <w:rPr>
          <w:rFonts w:ascii="Arial" w:hAnsi="Arial" w:cs="Arial"/>
        </w:rPr>
        <w:t xml:space="preserve">  However, if during grievance </w:t>
      </w:r>
      <w:r>
        <w:rPr>
          <w:rFonts w:ascii="Arial" w:hAnsi="Arial" w:cs="Arial"/>
        </w:rPr>
        <w:t>proceedings bargaining unit members are required to be present du</w:t>
      </w:r>
      <w:r w:rsidR="00337771">
        <w:rPr>
          <w:rFonts w:ascii="Arial" w:hAnsi="Arial" w:cs="Arial"/>
        </w:rPr>
        <w:t xml:space="preserve">ring </w:t>
      </w:r>
      <w:r w:rsidR="001944CC">
        <w:rPr>
          <w:rFonts w:ascii="Arial" w:hAnsi="Arial" w:cs="Arial"/>
        </w:rPr>
        <w:t>the regular work day, the</w:t>
      </w:r>
      <w:r>
        <w:rPr>
          <w:rFonts w:ascii="Arial" w:hAnsi="Arial" w:cs="Arial"/>
        </w:rPr>
        <w:t>se employees sha</w:t>
      </w:r>
      <w:r w:rsidR="00337771">
        <w:rPr>
          <w:rFonts w:ascii="Arial" w:hAnsi="Arial" w:cs="Arial"/>
        </w:rPr>
        <w:t xml:space="preserve">ll be released without loss of </w:t>
      </w:r>
      <w:r>
        <w:rPr>
          <w:rFonts w:ascii="Arial" w:hAnsi="Arial" w:cs="Arial"/>
        </w:rPr>
        <w:t>pay or benefits.</w:t>
      </w:r>
    </w:p>
    <w:p w:rsidR="00A967E8" w:rsidRDefault="00A967E8" w:rsidP="00526425">
      <w:pPr>
        <w:ind w:left="720" w:hanging="720"/>
        <w:rPr>
          <w:rFonts w:ascii="Arial" w:hAnsi="Arial" w:cs="Arial"/>
        </w:rPr>
      </w:pPr>
    </w:p>
    <w:p w:rsidR="00A967E8" w:rsidRDefault="00A967E8" w:rsidP="00337771">
      <w:pPr>
        <w:ind w:left="1440" w:hanging="720"/>
        <w:jc w:val="both"/>
        <w:rPr>
          <w:rFonts w:ascii="Arial" w:hAnsi="Arial" w:cs="Arial"/>
        </w:rPr>
      </w:pPr>
      <w:r>
        <w:rPr>
          <w:rFonts w:ascii="Arial" w:hAnsi="Arial" w:cs="Arial"/>
        </w:rPr>
        <w:t>G.</w:t>
      </w:r>
      <w:r>
        <w:rPr>
          <w:rFonts w:ascii="Arial" w:hAnsi="Arial" w:cs="Arial"/>
        </w:rPr>
        <w:tab/>
      </w:r>
      <w:r>
        <w:rPr>
          <w:rFonts w:ascii="Arial" w:hAnsi="Arial" w:cs="Arial"/>
          <w:b/>
        </w:rPr>
        <w:t>BAR TO APPEAL</w:t>
      </w:r>
      <w:r>
        <w:rPr>
          <w:rFonts w:ascii="Arial" w:hAnsi="Arial" w:cs="Arial"/>
        </w:rPr>
        <w:t>—Failure of a grievant or</w:t>
      </w:r>
      <w:r w:rsidR="00337771">
        <w:rPr>
          <w:rFonts w:ascii="Arial" w:hAnsi="Arial" w:cs="Arial"/>
        </w:rPr>
        <w:t xml:space="preserve"> the Association to act on any </w:t>
      </w:r>
      <w:r>
        <w:rPr>
          <w:rFonts w:ascii="Arial" w:hAnsi="Arial" w:cs="Arial"/>
        </w:rPr>
        <w:t>grievance within the prescribed time limits wi</w:t>
      </w:r>
      <w:r w:rsidR="00337771">
        <w:rPr>
          <w:rFonts w:ascii="Arial" w:hAnsi="Arial" w:cs="Arial"/>
        </w:rPr>
        <w:t xml:space="preserve">ll act as a bar to any further </w:t>
      </w:r>
      <w:r>
        <w:rPr>
          <w:rFonts w:ascii="Arial" w:hAnsi="Arial" w:cs="Arial"/>
        </w:rPr>
        <w:t>appeal, and an administrator’s failure to g</w:t>
      </w:r>
      <w:r w:rsidR="00337771">
        <w:rPr>
          <w:rFonts w:ascii="Arial" w:hAnsi="Arial" w:cs="Arial"/>
        </w:rPr>
        <w:t xml:space="preserve">ive a decision within the time </w:t>
      </w:r>
      <w:r>
        <w:rPr>
          <w:rFonts w:ascii="Arial" w:hAnsi="Arial" w:cs="Arial"/>
        </w:rPr>
        <w:t xml:space="preserve">limits shall permit the grievant to proceed </w:t>
      </w:r>
      <w:r w:rsidR="00337771">
        <w:rPr>
          <w:rFonts w:ascii="Arial" w:hAnsi="Arial" w:cs="Arial"/>
        </w:rPr>
        <w:t xml:space="preserve">to the next step.  Time limits </w:t>
      </w:r>
      <w:r>
        <w:rPr>
          <w:rFonts w:ascii="Arial" w:hAnsi="Arial" w:cs="Arial"/>
        </w:rPr>
        <w:t>may be extended by mutual agreement.</w:t>
      </w:r>
    </w:p>
    <w:p w:rsidR="00DB0F18" w:rsidRDefault="00DB0F18" w:rsidP="00337771">
      <w:pPr>
        <w:ind w:left="1440" w:hanging="720"/>
        <w:jc w:val="both"/>
        <w:rPr>
          <w:rFonts w:ascii="Arial" w:hAnsi="Arial" w:cs="Arial"/>
        </w:rPr>
      </w:pPr>
    </w:p>
    <w:p w:rsidR="00DB0F18" w:rsidRDefault="00DB0F18" w:rsidP="00337771">
      <w:pPr>
        <w:ind w:left="1440" w:hanging="720"/>
        <w:jc w:val="both"/>
        <w:rPr>
          <w:rFonts w:ascii="Arial" w:hAnsi="Arial" w:cs="Arial"/>
        </w:rPr>
      </w:pPr>
    </w:p>
    <w:p w:rsidR="00A967E8" w:rsidRDefault="00A967E8" w:rsidP="00526425">
      <w:pPr>
        <w:ind w:left="720" w:hanging="720"/>
        <w:rPr>
          <w:rFonts w:ascii="Arial" w:hAnsi="Arial" w:cs="Arial"/>
        </w:rPr>
      </w:pPr>
    </w:p>
    <w:p w:rsidR="00A967E8" w:rsidRDefault="00A967E8" w:rsidP="00337771">
      <w:pPr>
        <w:ind w:left="1440" w:hanging="720"/>
        <w:jc w:val="both"/>
        <w:rPr>
          <w:rFonts w:ascii="Arial" w:hAnsi="Arial" w:cs="Arial"/>
        </w:rPr>
      </w:pPr>
      <w:r>
        <w:rPr>
          <w:rFonts w:ascii="Arial" w:hAnsi="Arial" w:cs="Arial"/>
        </w:rPr>
        <w:t>H.</w:t>
      </w:r>
      <w:r>
        <w:rPr>
          <w:rFonts w:ascii="Arial" w:hAnsi="Arial" w:cs="Arial"/>
        </w:rPr>
        <w:tab/>
      </w:r>
      <w:r>
        <w:rPr>
          <w:rFonts w:ascii="Arial" w:hAnsi="Arial" w:cs="Arial"/>
          <w:b/>
        </w:rPr>
        <w:t>OTHER COMPLAINTS</w:t>
      </w:r>
      <w:r>
        <w:rPr>
          <w:rFonts w:ascii="Arial" w:hAnsi="Arial" w:cs="Arial"/>
        </w:rPr>
        <w:t>—If the Associa</w:t>
      </w:r>
      <w:r w:rsidR="00337771">
        <w:rPr>
          <w:rFonts w:ascii="Arial" w:hAnsi="Arial" w:cs="Arial"/>
        </w:rPr>
        <w:t xml:space="preserve">tion or any employee files any </w:t>
      </w:r>
      <w:r>
        <w:rPr>
          <w:rFonts w:ascii="Arial" w:hAnsi="Arial" w:cs="Arial"/>
        </w:rPr>
        <w:t>claim or complaint in any forum other than</w:t>
      </w:r>
      <w:r w:rsidR="00337771">
        <w:rPr>
          <w:rFonts w:ascii="Arial" w:hAnsi="Arial" w:cs="Arial"/>
        </w:rPr>
        <w:t xml:space="preserve"> under the grievance procedure </w:t>
      </w:r>
      <w:r>
        <w:rPr>
          <w:rFonts w:ascii="Arial" w:hAnsi="Arial" w:cs="Arial"/>
        </w:rPr>
        <w:t>of this Agreement, then the District shall n</w:t>
      </w:r>
      <w:r w:rsidR="00337771">
        <w:rPr>
          <w:rFonts w:ascii="Arial" w:hAnsi="Arial" w:cs="Arial"/>
        </w:rPr>
        <w:t xml:space="preserve">ot be required to process this </w:t>
      </w:r>
      <w:r>
        <w:rPr>
          <w:rFonts w:ascii="Arial" w:hAnsi="Arial" w:cs="Arial"/>
        </w:rPr>
        <w:t>same claim or set of facts through the grievance procedure.</w:t>
      </w:r>
    </w:p>
    <w:p w:rsidR="00A967E8" w:rsidRDefault="00A967E8" w:rsidP="0052714D">
      <w:pPr>
        <w:ind w:left="720" w:hanging="720"/>
        <w:jc w:val="both"/>
        <w:rPr>
          <w:rFonts w:ascii="Arial" w:hAnsi="Arial" w:cs="Arial"/>
        </w:rPr>
      </w:pPr>
    </w:p>
    <w:p w:rsidR="00054834" w:rsidRDefault="00A967E8" w:rsidP="00860BD4">
      <w:pPr>
        <w:ind w:left="1440" w:hanging="720"/>
        <w:jc w:val="both"/>
        <w:rPr>
          <w:rFonts w:ascii="Arial" w:hAnsi="Arial" w:cs="Arial"/>
        </w:rPr>
      </w:pPr>
      <w:r>
        <w:rPr>
          <w:rFonts w:ascii="Arial" w:hAnsi="Arial" w:cs="Arial"/>
        </w:rPr>
        <w:t>I.</w:t>
      </w:r>
      <w:r>
        <w:rPr>
          <w:rFonts w:ascii="Arial" w:hAnsi="Arial" w:cs="Arial"/>
        </w:rPr>
        <w:tab/>
      </w:r>
      <w:r>
        <w:rPr>
          <w:rFonts w:ascii="Arial" w:hAnsi="Arial" w:cs="Arial"/>
          <w:b/>
        </w:rPr>
        <w:t>NO REPRISAL</w:t>
      </w:r>
      <w:r>
        <w:rPr>
          <w:rFonts w:ascii="Arial" w:hAnsi="Arial" w:cs="Arial"/>
        </w:rPr>
        <w:t>—No reprisals shall be tak</w:t>
      </w:r>
      <w:r w:rsidR="00337771">
        <w:rPr>
          <w:rFonts w:ascii="Arial" w:hAnsi="Arial" w:cs="Arial"/>
        </w:rPr>
        <w:t xml:space="preserve">en by the District against any </w:t>
      </w:r>
      <w:r>
        <w:rPr>
          <w:rFonts w:ascii="Arial" w:hAnsi="Arial" w:cs="Arial"/>
        </w:rPr>
        <w:t xml:space="preserve">teacher because of the filing, participation or refusal to participate in </w:t>
      </w:r>
      <w:r w:rsidR="00337771">
        <w:rPr>
          <w:rFonts w:ascii="Arial" w:hAnsi="Arial" w:cs="Arial"/>
        </w:rPr>
        <w:t xml:space="preserve">a </w:t>
      </w:r>
      <w:r>
        <w:rPr>
          <w:rFonts w:ascii="Arial" w:hAnsi="Arial" w:cs="Arial"/>
        </w:rPr>
        <w:t>grievance.</w:t>
      </w:r>
    </w:p>
    <w:p w:rsidR="003A1F16" w:rsidRDefault="003A1F16" w:rsidP="00F006B8">
      <w:pPr>
        <w:rPr>
          <w:rFonts w:ascii="Arial" w:hAnsi="Arial" w:cs="Arial"/>
          <w:b/>
        </w:rPr>
      </w:pPr>
    </w:p>
    <w:p w:rsidR="0087327B" w:rsidRDefault="0087327B" w:rsidP="008E11E5">
      <w:pPr>
        <w:ind w:left="720" w:hanging="720"/>
        <w:jc w:val="center"/>
        <w:rPr>
          <w:rFonts w:ascii="Arial" w:hAnsi="Arial" w:cs="Arial"/>
        </w:rPr>
      </w:pPr>
      <w:r>
        <w:rPr>
          <w:rFonts w:ascii="Arial" w:hAnsi="Arial" w:cs="Arial"/>
          <w:b/>
        </w:rPr>
        <w:t>VII.</w:t>
      </w:r>
      <w:r>
        <w:rPr>
          <w:rFonts w:ascii="Arial" w:hAnsi="Arial" w:cs="Arial"/>
          <w:b/>
        </w:rPr>
        <w:tab/>
        <w:t>NEGOTIATIONS PROCEDURE</w:t>
      </w:r>
    </w:p>
    <w:p w:rsidR="0087327B" w:rsidRDefault="0087327B" w:rsidP="00526425">
      <w:pPr>
        <w:ind w:left="720" w:hanging="720"/>
        <w:rPr>
          <w:rFonts w:ascii="Arial" w:hAnsi="Arial" w:cs="Arial"/>
        </w:rPr>
      </w:pPr>
    </w:p>
    <w:p w:rsidR="00251EF5" w:rsidRDefault="0087327B" w:rsidP="0052714D">
      <w:pPr>
        <w:ind w:left="720" w:hanging="720"/>
        <w:jc w:val="both"/>
        <w:rPr>
          <w:rFonts w:ascii="Arial" w:hAnsi="Arial" w:cs="Arial"/>
        </w:rPr>
      </w:pPr>
      <w:r>
        <w:rPr>
          <w:rFonts w:ascii="Arial" w:hAnsi="Arial" w:cs="Arial"/>
        </w:rPr>
        <w:t>7.1</w:t>
      </w:r>
      <w:r>
        <w:rPr>
          <w:rFonts w:ascii="Arial" w:hAnsi="Arial" w:cs="Arial"/>
        </w:rPr>
        <w:tab/>
      </w:r>
      <w:r>
        <w:rPr>
          <w:rFonts w:ascii="Arial" w:hAnsi="Arial" w:cs="Arial"/>
          <w:b/>
        </w:rPr>
        <w:t>GOOD FAITH BARGAINING</w:t>
      </w:r>
    </w:p>
    <w:p w:rsidR="00251EF5" w:rsidRDefault="00251EF5" w:rsidP="0052714D">
      <w:pPr>
        <w:ind w:left="720" w:hanging="720"/>
        <w:jc w:val="both"/>
        <w:rPr>
          <w:rFonts w:ascii="Arial" w:hAnsi="Arial" w:cs="Arial"/>
        </w:rPr>
      </w:pPr>
    </w:p>
    <w:p w:rsidR="0087327B" w:rsidRDefault="0087327B" w:rsidP="00251EF5">
      <w:pPr>
        <w:ind w:left="720"/>
        <w:jc w:val="both"/>
        <w:rPr>
          <w:rFonts w:ascii="Arial" w:hAnsi="Arial" w:cs="Arial"/>
        </w:rPr>
      </w:pPr>
      <w:r>
        <w:rPr>
          <w:rFonts w:ascii="Arial" w:hAnsi="Arial" w:cs="Arial"/>
        </w:rPr>
        <w:t xml:space="preserve">Both parties agree to negotiate in good faith.  “Good faith” shall mean that the parties shall confer at reasonable times and </w:t>
      </w:r>
      <w:r w:rsidR="0018501C">
        <w:rPr>
          <w:rFonts w:ascii="Arial" w:hAnsi="Arial" w:cs="Arial"/>
        </w:rPr>
        <w:t>reasonable places with the purpose of making proposals and counterproposals to reach a collectively bargained agreement.</w:t>
      </w:r>
    </w:p>
    <w:p w:rsidR="00EE6B89" w:rsidRDefault="00EE6B89" w:rsidP="008E11E5">
      <w:pPr>
        <w:ind w:left="720" w:hanging="720"/>
        <w:jc w:val="center"/>
        <w:rPr>
          <w:rFonts w:ascii="Arial" w:hAnsi="Arial" w:cs="Arial"/>
          <w:b/>
        </w:rPr>
      </w:pPr>
    </w:p>
    <w:p w:rsidR="0018501C" w:rsidRDefault="0018501C" w:rsidP="007D3A5B">
      <w:pPr>
        <w:jc w:val="center"/>
        <w:rPr>
          <w:rFonts w:ascii="Arial" w:hAnsi="Arial" w:cs="Arial"/>
        </w:rPr>
      </w:pPr>
      <w:r>
        <w:rPr>
          <w:rFonts w:ascii="Arial" w:hAnsi="Arial" w:cs="Arial"/>
          <w:b/>
        </w:rPr>
        <w:t>VIII.</w:t>
      </w:r>
      <w:r>
        <w:rPr>
          <w:rFonts w:ascii="Arial" w:hAnsi="Arial" w:cs="Arial"/>
          <w:b/>
        </w:rPr>
        <w:tab/>
        <w:t>TEACHER EVALUATION</w:t>
      </w:r>
    </w:p>
    <w:p w:rsidR="0018501C" w:rsidRDefault="0018501C" w:rsidP="00526425">
      <w:pPr>
        <w:ind w:left="720" w:hanging="720"/>
        <w:rPr>
          <w:rFonts w:ascii="Arial" w:hAnsi="Arial" w:cs="Arial"/>
        </w:rPr>
      </w:pPr>
    </w:p>
    <w:p w:rsidR="0018501C" w:rsidRDefault="0018501C" w:rsidP="0052714D">
      <w:pPr>
        <w:ind w:left="720" w:hanging="720"/>
        <w:jc w:val="both"/>
        <w:rPr>
          <w:rFonts w:ascii="Arial" w:hAnsi="Arial" w:cs="Arial"/>
        </w:rPr>
      </w:pPr>
      <w:r>
        <w:rPr>
          <w:rFonts w:ascii="Arial" w:hAnsi="Arial" w:cs="Arial"/>
        </w:rPr>
        <w:t>8.1</w:t>
      </w:r>
      <w:r>
        <w:rPr>
          <w:rFonts w:ascii="Arial" w:hAnsi="Arial" w:cs="Arial"/>
        </w:rPr>
        <w:tab/>
        <w:t>The primary objective of a teacher evaluation is to improve the quality of instruction.</w:t>
      </w:r>
    </w:p>
    <w:p w:rsidR="0077149D" w:rsidRDefault="0077149D" w:rsidP="0052714D">
      <w:pPr>
        <w:ind w:left="720" w:hanging="720"/>
        <w:jc w:val="both"/>
        <w:rPr>
          <w:rFonts w:ascii="Arial" w:hAnsi="Arial" w:cs="Arial"/>
        </w:rPr>
      </w:pPr>
    </w:p>
    <w:p w:rsidR="0018501C" w:rsidRDefault="0018501C" w:rsidP="0077149D">
      <w:pPr>
        <w:ind w:left="720" w:hanging="720"/>
        <w:jc w:val="both"/>
        <w:rPr>
          <w:rFonts w:ascii="Arial" w:hAnsi="Arial" w:cs="Arial"/>
        </w:rPr>
      </w:pPr>
      <w:r>
        <w:rPr>
          <w:rFonts w:ascii="Arial" w:hAnsi="Arial" w:cs="Arial"/>
        </w:rPr>
        <w:t>8.2</w:t>
      </w:r>
      <w:r>
        <w:rPr>
          <w:rFonts w:ascii="Arial" w:hAnsi="Arial" w:cs="Arial"/>
        </w:rPr>
        <w:tab/>
        <w:t>The present formal evaluative instrument of the District is The Professional Personnel Assessment.  A teacher, at the time of initial employment, shall be provided with a copy of this document.  Whenever the document is revised</w:t>
      </w:r>
      <w:r w:rsidR="001944CC">
        <w:rPr>
          <w:rFonts w:ascii="Arial" w:hAnsi="Arial" w:cs="Arial"/>
        </w:rPr>
        <w:t>,</w:t>
      </w:r>
      <w:r>
        <w:rPr>
          <w:rFonts w:ascii="Arial" w:hAnsi="Arial" w:cs="Arial"/>
        </w:rPr>
        <w:t xml:space="preserve"> the Board shall provide every District teacher with a copy of the revised document.  Other than changes required by law, any changes made by the Board in the </w:t>
      </w:r>
      <w:r>
        <w:rPr>
          <w:rFonts w:ascii="Arial" w:hAnsi="Arial" w:cs="Arial"/>
        </w:rPr>
        <w:lastRenderedPageBreak/>
        <w:t>procedures or instrument located in The Professional</w:t>
      </w:r>
      <w:r w:rsidR="001944CC">
        <w:rPr>
          <w:rFonts w:ascii="Arial" w:hAnsi="Arial" w:cs="Arial"/>
        </w:rPr>
        <w:t xml:space="preserve"> Personnel Assessment will </w:t>
      </w:r>
      <w:r>
        <w:rPr>
          <w:rFonts w:ascii="Arial" w:hAnsi="Arial" w:cs="Arial"/>
        </w:rPr>
        <w:t xml:space="preserve">be made </w:t>
      </w:r>
      <w:r w:rsidR="001944CC">
        <w:rPr>
          <w:rFonts w:ascii="Arial" w:hAnsi="Arial" w:cs="Arial"/>
        </w:rPr>
        <w:t xml:space="preserve">only </w:t>
      </w:r>
      <w:r>
        <w:rPr>
          <w:rFonts w:ascii="Arial" w:hAnsi="Arial" w:cs="Arial"/>
        </w:rPr>
        <w:t xml:space="preserve">after first receiving input from the P.E.A. concerning recommended changes.  </w:t>
      </w:r>
    </w:p>
    <w:p w:rsidR="0018501C" w:rsidRDefault="0018501C" w:rsidP="00526425">
      <w:pPr>
        <w:ind w:left="720" w:hanging="720"/>
        <w:rPr>
          <w:rFonts w:ascii="Arial" w:hAnsi="Arial" w:cs="Arial"/>
        </w:rPr>
      </w:pPr>
    </w:p>
    <w:p w:rsidR="00860BD4" w:rsidRDefault="00860BD4" w:rsidP="00526425">
      <w:pPr>
        <w:ind w:left="720" w:hanging="720"/>
        <w:rPr>
          <w:rFonts w:ascii="Arial" w:hAnsi="Arial" w:cs="Arial"/>
        </w:rPr>
      </w:pPr>
    </w:p>
    <w:p w:rsidR="00860BD4" w:rsidRDefault="00860BD4" w:rsidP="00526425">
      <w:pPr>
        <w:ind w:left="720" w:hanging="720"/>
        <w:rPr>
          <w:rFonts w:ascii="Arial" w:hAnsi="Arial" w:cs="Arial"/>
        </w:rPr>
      </w:pPr>
    </w:p>
    <w:p w:rsidR="00860BD4" w:rsidRDefault="00860BD4" w:rsidP="00526425">
      <w:pPr>
        <w:ind w:left="720" w:hanging="720"/>
        <w:rPr>
          <w:rFonts w:ascii="Arial" w:hAnsi="Arial" w:cs="Arial"/>
        </w:rPr>
      </w:pPr>
    </w:p>
    <w:p w:rsidR="00860BD4" w:rsidRDefault="00860BD4" w:rsidP="00526425">
      <w:pPr>
        <w:ind w:left="720" w:hanging="720"/>
        <w:rPr>
          <w:rFonts w:ascii="Arial" w:hAnsi="Arial" w:cs="Arial"/>
        </w:rPr>
      </w:pPr>
    </w:p>
    <w:p w:rsidR="0018501C" w:rsidRDefault="0018501C" w:rsidP="0052714D">
      <w:pPr>
        <w:ind w:left="720" w:hanging="720"/>
        <w:jc w:val="both"/>
        <w:rPr>
          <w:rFonts w:ascii="Arial" w:hAnsi="Arial" w:cs="Arial"/>
        </w:rPr>
      </w:pPr>
      <w:r>
        <w:rPr>
          <w:rFonts w:ascii="Arial" w:hAnsi="Arial" w:cs="Arial"/>
        </w:rPr>
        <w:t>8.3</w:t>
      </w:r>
      <w:r>
        <w:rPr>
          <w:rFonts w:ascii="Arial" w:hAnsi="Arial" w:cs="Arial"/>
        </w:rPr>
        <w:tab/>
        <w:t>The procedure set forth in The Professional Personnel Assessment pertains to the formal evaluation of classroom teacher performance</w:t>
      </w:r>
      <w:r w:rsidR="001944CC">
        <w:rPr>
          <w:rFonts w:ascii="Arial" w:hAnsi="Arial" w:cs="Arial"/>
        </w:rPr>
        <w:t>,</w:t>
      </w:r>
      <w:r>
        <w:rPr>
          <w:rFonts w:ascii="Arial" w:hAnsi="Arial" w:cs="Arial"/>
        </w:rPr>
        <w:t xml:space="preserve"> and nothing therein shall be construed as prohibiting or limiting the normal day-to-day observation and evaluation of a teacher’s general performance as a District employee; nor does this procedure in any way limit or constrict the duties of the District to evaluate employees according to state law.</w:t>
      </w:r>
      <w:r w:rsidR="00723728">
        <w:rPr>
          <w:rFonts w:ascii="Arial" w:hAnsi="Arial" w:cs="Arial"/>
        </w:rPr>
        <w:t xml:space="preserve"> </w:t>
      </w:r>
    </w:p>
    <w:p w:rsidR="0018501C" w:rsidRDefault="0018501C" w:rsidP="00526425">
      <w:pPr>
        <w:ind w:left="720" w:hanging="720"/>
        <w:rPr>
          <w:rFonts w:ascii="Arial" w:hAnsi="Arial" w:cs="Arial"/>
        </w:rPr>
      </w:pPr>
    </w:p>
    <w:p w:rsidR="0018501C" w:rsidRPr="002311E0" w:rsidRDefault="0018501C" w:rsidP="0052714D">
      <w:pPr>
        <w:ind w:left="720" w:hanging="720"/>
        <w:jc w:val="both"/>
        <w:rPr>
          <w:rFonts w:ascii="Arial" w:hAnsi="Arial" w:cs="Arial"/>
        </w:rPr>
      </w:pPr>
      <w:r>
        <w:rPr>
          <w:rFonts w:ascii="Arial" w:hAnsi="Arial" w:cs="Arial"/>
        </w:rPr>
        <w:t>8.4</w:t>
      </w:r>
      <w:r>
        <w:rPr>
          <w:rFonts w:ascii="Arial" w:hAnsi="Arial" w:cs="Arial"/>
        </w:rPr>
        <w:tab/>
        <w:t xml:space="preserve">Any grievance filed relative to this Article shall be limited to violations of the specific procedures contained herein and procedures contained in The </w:t>
      </w:r>
      <w:r w:rsidRPr="002311E0">
        <w:rPr>
          <w:rFonts w:ascii="Arial" w:hAnsi="Arial" w:cs="Arial"/>
        </w:rPr>
        <w:t>Professional Personnel Assessment.</w:t>
      </w:r>
    </w:p>
    <w:p w:rsidR="00800647" w:rsidRDefault="00800647" w:rsidP="0052714D">
      <w:pPr>
        <w:ind w:left="720" w:hanging="720"/>
        <w:jc w:val="both"/>
        <w:rPr>
          <w:rFonts w:ascii="Arial" w:hAnsi="Arial" w:cs="Arial"/>
        </w:rPr>
      </w:pPr>
    </w:p>
    <w:p w:rsidR="00997774" w:rsidRPr="00860BD4" w:rsidRDefault="0018501C" w:rsidP="00860BD4">
      <w:pPr>
        <w:ind w:left="720" w:hanging="720"/>
        <w:jc w:val="both"/>
        <w:rPr>
          <w:rFonts w:ascii="Arial" w:hAnsi="Arial" w:cs="Arial"/>
        </w:rPr>
      </w:pPr>
      <w:r w:rsidRPr="002311E0">
        <w:rPr>
          <w:rFonts w:ascii="Arial" w:hAnsi="Arial" w:cs="Arial"/>
        </w:rPr>
        <w:t>8.5</w:t>
      </w:r>
      <w:r w:rsidRPr="002311E0">
        <w:rPr>
          <w:rFonts w:ascii="Arial" w:hAnsi="Arial" w:cs="Arial"/>
        </w:rPr>
        <w:tab/>
        <w:t>The Board and the Association agree to establish a committee made up of representatives in equal number from the administration and Association.  This committee shall assess the current evaluation process and make recommendations to the Board and Association to improve the evaluation process.  Mutually agreed upon changes shall be incorporated into a revised Pr</w:t>
      </w:r>
      <w:r w:rsidR="00860BD4">
        <w:rPr>
          <w:rFonts w:ascii="Arial" w:hAnsi="Arial" w:cs="Arial"/>
        </w:rPr>
        <w:t>ofessional Personnel Assessment.</w:t>
      </w:r>
    </w:p>
    <w:p w:rsidR="00997774" w:rsidRPr="002311E0" w:rsidRDefault="00997774" w:rsidP="0052714D">
      <w:pPr>
        <w:ind w:left="720" w:hanging="720"/>
        <w:jc w:val="both"/>
      </w:pPr>
    </w:p>
    <w:p w:rsidR="00FD604B" w:rsidRDefault="00FD604B" w:rsidP="00251EF5">
      <w:pPr>
        <w:ind w:left="720" w:hanging="720"/>
        <w:jc w:val="both"/>
        <w:rPr>
          <w:rFonts w:ascii="Arial" w:hAnsi="Arial" w:cs="Arial"/>
        </w:rPr>
      </w:pPr>
    </w:p>
    <w:p w:rsidR="0018501C" w:rsidRPr="002311E0" w:rsidRDefault="007536EC" w:rsidP="008E11E5">
      <w:pPr>
        <w:ind w:left="720" w:hanging="720"/>
        <w:jc w:val="center"/>
        <w:rPr>
          <w:rFonts w:ascii="Arial" w:hAnsi="Arial" w:cs="Arial"/>
          <w:b/>
        </w:rPr>
      </w:pPr>
      <w:r w:rsidRPr="002311E0">
        <w:rPr>
          <w:rFonts w:ascii="Arial" w:hAnsi="Arial" w:cs="Arial"/>
          <w:b/>
        </w:rPr>
        <w:t>I</w:t>
      </w:r>
      <w:r w:rsidR="0018501C" w:rsidRPr="002311E0">
        <w:rPr>
          <w:rFonts w:ascii="Arial" w:hAnsi="Arial" w:cs="Arial"/>
          <w:b/>
        </w:rPr>
        <w:t>X.</w:t>
      </w:r>
      <w:r w:rsidR="0018501C" w:rsidRPr="002311E0">
        <w:rPr>
          <w:rFonts w:ascii="Arial" w:hAnsi="Arial" w:cs="Arial"/>
          <w:b/>
        </w:rPr>
        <w:tab/>
        <w:t>EFFECT OF AGREEMENT</w:t>
      </w:r>
    </w:p>
    <w:p w:rsidR="0018501C" w:rsidRPr="002311E0" w:rsidRDefault="0018501C" w:rsidP="00526425">
      <w:pPr>
        <w:ind w:left="720" w:hanging="720"/>
        <w:rPr>
          <w:rFonts w:ascii="Arial" w:hAnsi="Arial" w:cs="Arial"/>
          <w:b/>
        </w:rPr>
      </w:pPr>
    </w:p>
    <w:p w:rsidR="00251EF5" w:rsidRPr="002311E0" w:rsidRDefault="0018501C" w:rsidP="0052714D">
      <w:pPr>
        <w:ind w:left="720" w:hanging="720"/>
        <w:jc w:val="both"/>
        <w:rPr>
          <w:rFonts w:ascii="Arial" w:hAnsi="Arial" w:cs="Arial"/>
        </w:rPr>
      </w:pPr>
      <w:r w:rsidRPr="002311E0">
        <w:rPr>
          <w:rFonts w:ascii="Arial" w:hAnsi="Arial" w:cs="Arial"/>
        </w:rPr>
        <w:t>9.1</w:t>
      </w:r>
      <w:r w:rsidRPr="002311E0">
        <w:rPr>
          <w:rFonts w:ascii="Arial" w:hAnsi="Arial" w:cs="Arial"/>
        </w:rPr>
        <w:tab/>
      </w:r>
      <w:r w:rsidRPr="002311E0">
        <w:rPr>
          <w:rFonts w:ascii="Arial" w:hAnsi="Arial" w:cs="Arial"/>
          <w:b/>
        </w:rPr>
        <w:t>INDIVIDUAL CONTRACT</w:t>
      </w:r>
    </w:p>
    <w:p w:rsidR="00251EF5" w:rsidRPr="002311E0" w:rsidRDefault="00251EF5" w:rsidP="0052714D">
      <w:pPr>
        <w:ind w:left="720" w:hanging="720"/>
        <w:jc w:val="both"/>
        <w:rPr>
          <w:rFonts w:ascii="Arial" w:hAnsi="Arial" w:cs="Arial"/>
        </w:rPr>
      </w:pPr>
    </w:p>
    <w:p w:rsidR="00997774" w:rsidRDefault="0018501C" w:rsidP="00860BD4">
      <w:pPr>
        <w:ind w:left="720"/>
        <w:jc w:val="both"/>
        <w:rPr>
          <w:rFonts w:ascii="Arial" w:hAnsi="Arial" w:cs="Arial"/>
        </w:rPr>
      </w:pPr>
      <w:r w:rsidRPr="002311E0">
        <w:rPr>
          <w:rFonts w:ascii="Arial" w:hAnsi="Arial" w:cs="Arial"/>
        </w:rPr>
        <w:t>The terms and conditions of this Agreement shall be the terms and conditions of individual contracts of members of the bargaining unit.</w:t>
      </w:r>
    </w:p>
    <w:p w:rsidR="00997774" w:rsidRDefault="00997774" w:rsidP="0052714D">
      <w:pPr>
        <w:ind w:left="720" w:hanging="720"/>
        <w:jc w:val="both"/>
        <w:rPr>
          <w:rFonts w:ascii="Arial" w:hAnsi="Arial" w:cs="Arial"/>
        </w:rPr>
      </w:pPr>
    </w:p>
    <w:p w:rsidR="00251EF5" w:rsidRPr="002311E0" w:rsidRDefault="0018501C" w:rsidP="0052714D">
      <w:pPr>
        <w:ind w:left="720" w:hanging="720"/>
        <w:jc w:val="both"/>
        <w:rPr>
          <w:rFonts w:ascii="Arial" w:hAnsi="Arial" w:cs="Arial"/>
        </w:rPr>
      </w:pPr>
      <w:r w:rsidRPr="002311E0">
        <w:rPr>
          <w:rFonts w:ascii="Arial" w:hAnsi="Arial" w:cs="Arial"/>
        </w:rPr>
        <w:t>9.2</w:t>
      </w:r>
      <w:r w:rsidRPr="002311E0">
        <w:rPr>
          <w:rFonts w:ascii="Arial" w:hAnsi="Arial" w:cs="Arial"/>
        </w:rPr>
        <w:tab/>
      </w:r>
      <w:r w:rsidRPr="002311E0">
        <w:rPr>
          <w:rFonts w:ascii="Arial" w:hAnsi="Arial" w:cs="Arial"/>
          <w:b/>
        </w:rPr>
        <w:t>COMPLETE UNDERSTANDING</w:t>
      </w:r>
    </w:p>
    <w:p w:rsidR="00251EF5" w:rsidRPr="002311E0" w:rsidRDefault="00251EF5" w:rsidP="0052714D">
      <w:pPr>
        <w:ind w:left="720" w:hanging="720"/>
        <w:jc w:val="both"/>
        <w:rPr>
          <w:rFonts w:ascii="Arial" w:hAnsi="Arial" w:cs="Arial"/>
        </w:rPr>
      </w:pPr>
    </w:p>
    <w:p w:rsidR="00F006B8" w:rsidRDefault="0018501C" w:rsidP="00DB0F18">
      <w:pPr>
        <w:ind w:left="720"/>
        <w:jc w:val="both"/>
        <w:rPr>
          <w:rFonts w:ascii="Arial" w:hAnsi="Arial" w:cs="Arial"/>
        </w:rPr>
      </w:pPr>
      <w:r w:rsidRPr="002311E0">
        <w:rPr>
          <w:rFonts w:ascii="Arial" w:hAnsi="Arial" w:cs="Arial"/>
        </w:rPr>
        <w:t>The terms and conditions set forth in this Agreement represent the full and complete understanding between the parties.  All rights, powers, and authority of</w:t>
      </w:r>
      <w:r>
        <w:rPr>
          <w:rFonts w:ascii="Arial" w:hAnsi="Arial" w:cs="Arial"/>
        </w:rPr>
        <w:t xml:space="preserve"> the Board and/or its administrative staff not specifically limited by the language of this Agreement are retained by the Board.  The Board, however, shall take no action which shall violate any of the specific provisions of this Agreement.</w:t>
      </w:r>
    </w:p>
    <w:p w:rsidR="00F006B8" w:rsidRDefault="00F006B8" w:rsidP="0077149D">
      <w:pPr>
        <w:ind w:left="720" w:hanging="720"/>
        <w:jc w:val="both"/>
        <w:rPr>
          <w:rFonts w:ascii="Arial" w:hAnsi="Arial" w:cs="Arial"/>
        </w:rPr>
      </w:pPr>
    </w:p>
    <w:p w:rsidR="00251EF5" w:rsidRDefault="0018501C" w:rsidP="0077149D">
      <w:pPr>
        <w:ind w:left="720" w:hanging="720"/>
        <w:jc w:val="both"/>
        <w:rPr>
          <w:rFonts w:ascii="Arial" w:hAnsi="Arial" w:cs="Arial"/>
        </w:rPr>
      </w:pPr>
      <w:r>
        <w:rPr>
          <w:rFonts w:ascii="Arial" w:hAnsi="Arial" w:cs="Arial"/>
        </w:rPr>
        <w:t>9.3</w:t>
      </w:r>
      <w:r>
        <w:rPr>
          <w:rFonts w:ascii="Arial" w:hAnsi="Arial" w:cs="Arial"/>
        </w:rPr>
        <w:tab/>
      </w:r>
      <w:r w:rsidRPr="00962C3B">
        <w:rPr>
          <w:rFonts w:ascii="Arial" w:hAnsi="Arial" w:cs="Arial"/>
          <w:b/>
        </w:rPr>
        <w:t>SAVINGS CLAUSE</w:t>
      </w:r>
    </w:p>
    <w:p w:rsidR="00251EF5" w:rsidRDefault="00251EF5" w:rsidP="0052714D">
      <w:pPr>
        <w:ind w:left="720" w:hanging="720"/>
        <w:jc w:val="both"/>
        <w:rPr>
          <w:rFonts w:ascii="Arial" w:hAnsi="Arial" w:cs="Arial"/>
        </w:rPr>
      </w:pPr>
    </w:p>
    <w:p w:rsidR="0018501C" w:rsidRDefault="0018501C" w:rsidP="00251EF5">
      <w:pPr>
        <w:ind w:left="720"/>
        <w:jc w:val="both"/>
        <w:rPr>
          <w:rFonts w:ascii="Arial" w:hAnsi="Arial" w:cs="Arial"/>
        </w:rPr>
      </w:pPr>
      <w:r>
        <w:rPr>
          <w:rFonts w:ascii="Arial" w:hAnsi="Arial" w:cs="Arial"/>
        </w:rPr>
        <w:t>Should any article, section or clause of this Agreement be declared illegal by a court of competent jurisdiction, then that article, section or clause shall be deleted from this Agreement to the extent that it violates the law.  The remaining articles, sections and clauses shall remain in full force and effect.</w:t>
      </w:r>
    </w:p>
    <w:p w:rsidR="007536EC" w:rsidRDefault="007536EC" w:rsidP="0052714D">
      <w:pPr>
        <w:ind w:left="720" w:hanging="720"/>
        <w:jc w:val="both"/>
        <w:rPr>
          <w:rFonts w:ascii="Arial" w:hAnsi="Arial" w:cs="Arial"/>
        </w:rPr>
      </w:pPr>
    </w:p>
    <w:p w:rsidR="00251EF5" w:rsidRDefault="0018501C" w:rsidP="0052714D">
      <w:pPr>
        <w:ind w:left="720" w:hanging="720"/>
        <w:jc w:val="both"/>
        <w:rPr>
          <w:rFonts w:ascii="Arial" w:hAnsi="Arial" w:cs="Arial"/>
        </w:rPr>
      </w:pPr>
      <w:r>
        <w:rPr>
          <w:rFonts w:ascii="Arial" w:hAnsi="Arial" w:cs="Arial"/>
        </w:rPr>
        <w:t>9.4</w:t>
      </w:r>
      <w:r>
        <w:rPr>
          <w:rFonts w:ascii="Arial" w:hAnsi="Arial" w:cs="Arial"/>
        </w:rPr>
        <w:tab/>
      </w:r>
      <w:r w:rsidRPr="00962C3B">
        <w:rPr>
          <w:rFonts w:ascii="Arial" w:hAnsi="Arial" w:cs="Arial"/>
          <w:b/>
        </w:rPr>
        <w:t>WAIVER OF ADDITIONAL BARGAINING</w:t>
      </w:r>
    </w:p>
    <w:p w:rsidR="00251EF5" w:rsidRDefault="00251EF5" w:rsidP="0052714D">
      <w:pPr>
        <w:ind w:left="720" w:hanging="720"/>
        <w:jc w:val="both"/>
        <w:rPr>
          <w:rFonts w:ascii="Arial" w:hAnsi="Arial" w:cs="Arial"/>
        </w:rPr>
      </w:pPr>
    </w:p>
    <w:p w:rsidR="0018501C" w:rsidRDefault="0018501C" w:rsidP="00251EF5">
      <w:pPr>
        <w:ind w:left="720"/>
        <w:jc w:val="both"/>
        <w:rPr>
          <w:rFonts w:ascii="Arial" w:hAnsi="Arial" w:cs="Arial"/>
        </w:rPr>
      </w:pPr>
      <w:r>
        <w:rPr>
          <w:rFonts w:ascii="Arial" w:hAnsi="Arial" w:cs="Arial"/>
        </w:rPr>
        <w:lastRenderedPageBreak/>
        <w:t>The parties hereby acknowledge that the terms and conditions included in this Agreement represent the full and complete understanding between the parties.  The Board and Association, for the life of this Agreement, each waive any obligation to bargain collectively with respect to any subject or matter that may or may not have been know</w:t>
      </w:r>
      <w:r w:rsidR="00522F0E">
        <w:rPr>
          <w:rFonts w:ascii="Arial" w:hAnsi="Arial" w:cs="Arial"/>
        </w:rPr>
        <w:t>n</w:t>
      </w:r>
      <w:r>
        <w:rPr>
          <w:rFonts w:ascii="Arial" w:hAnsi="Arial" w:cs="Arial"/>
        </w:rPr>
        <w:t xml:space="preserve"> to either or both of the parties at the time this Agreement was negotiated or signed and that any bargaining will be limited to a successor agreement, except that with a written mutual consent of both parties, such matters may be discussed and Agreement modified.</w:t>
      </w:r>
    </w:p>
    <w:p w:rsidR="00962C3B" w:rsidRDefault="00962C3B" w:rsidP="00526425">
      <w:pPr>
        <w:ind w:left="720" w:hanging="720"/>
        <w:rPr>
          <w:rFonts w:ascii="Arial" w:hAnsi="Arial" w:cs="Arial"/>
        </w:rPr>
      </w:pPr>
    </w:p>
    <w:p w:rsidR="00251EF5" w:rsidRDefault="00962C3B" w:rsidP="0052714D">
      <w:pPr>
        <w:ind w:left="720" w:hanging="720"/>
        <w:jc w:val="both"/>
        <w:rPr>
          <w:rFonts w:ascii="Arial" w:hAnsi="Arial" w:cs="Arial"/>
        </w:rPr>
      </w:pPr>
      <w:r>
        <w:rPr>
          <w:rFonts w:ascii="Arial" w:hAnsi="Arial" w:cs="Arial"/>
        </w:rPr>
        <w:t>9.5</w:t>
      </w:r>
      <w:r>
        <w:rPr>
          <w:rFonts w:ascii="Arial" w:hAnsi="Arial" w:cs="Arial"/>
        </w:rPr>
        <w:tab/>
      </w:r>
      <w:r w:rsidRPr="00962C3B">
        <w:rPr>
          <w:rFonts w:ascii="Arial" w:hAnsi="Arial" w:cs="Arial"/>
          <w:b/>
        </w:rPr>
        <w:t>PRIOR AGREEMENTS</w:t>
      </w:r>
    </w:p>
    <w:p w:rsidR="00251EF5" w:rsidRDefault="00251EF5" w:rsidP="0052714D">
      <w:pPr>
        <w:ind w:left="720" w:hanging="720"/>
        <w:jc w:val="both"/>
        <w:rPr>
          <w:rFonts w:ascii="Arial" w:hAnsi="Arial" w:cs="Arial"/>
        </w:rPr>
      </w:pPr>
    </w:p>
    <w:p w:rsidR="00FD604B" w:rsidRDefault="00962C3B" w:rsidP="00FD604B">
      <w:pPr>
        <w:ind w:left="720"/>
        <w:jc w:val="both"/>
        <w:rPr>
          <w:rFonts w:ascii="Arial" w:hAnsi="Arial" w:cs="Arial"/>
        </w:rPr>
      </w:pPr>
      <w:r>
        <w:rPr>
          <w:rFonts w:ascii="Arial" w:hAnsi="Arial" w:cs="Arial"/>
        </w:rPr>
        <w:t>This Agreement supersedes and nullifies all previous written agreements between the Board and the Association.</w:t>
      </w:r>
    </w:p>
    <w:p w:rsidR="00843A2B" w:rsidRDefault="00843A2B" w:rsidP="00FD604B">
      <w:pPr>
        <w:jc w:val="both"/>
        <w:rPr>
          <w:rFonts w:ascii="Arial" w:hAnsi="Arial" w:cs="Arial"/>
        </w:rPr>
      </w:pPr>
    </w:p>
    <w:p w:rsidR="00251EF5" w:rsidRDefault="00962C3B" w:rsidP="00FD604B">
      <w:pPr>
        <w:jc w:val="both"/>
        <w:rPr>
          <w:rFonts w:ascii="Arial" w:hAnsi="Arial" w:cs="Arial"/>
        </w:rPr>
      </w:pPr>
      <w:r>
        <w:rPr>
          <w:rFonts w:ascii="Arial" w:hAnsi="Arial" w:cs="Arial"/>
        </w:rPr>
        <w:t>9.6</w:t>
      </w:r>
      <w:r>
        <w:rPr>
          <w:rFonts w:ascii="Arial" w:hAnsi="Arial" w:cs="Arial"/>
        </w:rPr>
        <w:tab/>
      </w:r>
      <w:r w:rsidRPr="00962C3B">
        <w:rPr>
          <w:rFonts w:ascii="Arial" w:hAnsi="Arial" w:cs="Arial"/>
          <w:b/>
        </w:rPr>
        <w:t>COPIES OF AGREEMENT</w:t>
      </w:r>
    </w:p>
    <w:p w:rsidR="00251EF5" w:rsidRDefault="00251EF5" w:rsidP="0052714D">
      <w:pPr>
        <w:ind w:left="720" w:hanging="720"/>
        <w:jc w:val="both"/>
        <w:rPr>
          <w:rFonts w:ascii="Arial" w:hAnsi="Arial" w:cs="Arial"/>
        </w:rPr>
      </w:pPr>
    </w:p>
    <w:p w:rsidR="00962C3B" w:rsidRDefault="00962C3B" w:rsidP="00251EF5">
      <w:pPr>
        <w:ind w:left="720"/>
        <w:jc w:val="both"/>
        <w:rPr>
          <w:rFonts w:ascii="Arial" w:hAnsi="Arial" w:cs="Arial"/>
        </w:rPr>
      </w:pPr>
      <w:r>
        <w:rPr>
          <w:rFonts w:ascii="Arial" w:hAnsi="Arial" w:cs="Arial"/>
        </w:rPr>
        <w:t>Copies of this Agreement shall be printed and pre</w:t>
      </w:r>
      <w:r w:rsidR="00800647">
        <w:rPr>
          <w:rFonts w:ascii="Arial" w:hAnsi="Arial" w:cs="Arial"/>
        </w:rPr>
        <w:t xml:space="preserve">sented to all teachers. </w:t>
      </w:r>
      <w:r>
        <w:rPr>
          <w:rFonts w:ascii="Arial" w:hAnsi="Arial" w:cs="Arial"/>
        </w:rPr>
        <w:t>The cost of such printing and distribution shall be bo</w:t>
      </w:r>
      <w:r w:rsidR="00F73B21">
        <w:rPr>
          <w:rFonts w:ascii="Arial" w:hAnsi="Arial" w:cs="Arial"/>
        </w:rPr>
        <w:t>rne by the</w:t>
      </w:r>
      <w:r>
        <w:rPr>
          <w:rFonts w:ascii="Arial" w:hAnsi="Arial" w:cs="Arial"/>
        </w:rPr>
        <w:t xml:space="preserve"> Association.</w:t>
      </w:r>
    </w:p>
    <w:p w:rsidR="00843A2B" w:rsidRDefault="00843A2B" w:rsidP="0052714D">
      <w:pPr>
        <w:ind w:left="720" w:hanging="720"/>
        <w:jc w:val="both"/>
        <w:rPr>
          <w:rFonts w:ascii="Arial" w:hAnsi="Arial" w:cs="Arial"/>
        </w:rPr>
      </w:pPr>
    </w:p>
    <w:p w:rsidR="00251EF5" w:rsidRDefault="00962C3B" w:rsidP="0052714D">
      <w:pPr>
        <w:ind w:left="720" w:hanging="720"/>
        <w:jc w:val="both"/>
        <w:rPr>
          <w:rFonts w:ascii="Arial" w:hAnsi="Arial" w:cs="Arial"/>
        </w:rPr>
      </w:pPr>
      <w:r>
        <w:rPr>
          <w:rFonts w:ascii="Arial" w:hAnsi="Arial" w:cs="Arial"/>
        </w:rPr>
        <w:t>9.7</w:t>
      </w:r>
      <w:r>
        <w:rPr>
          <w:rFonts w:ascii="Arial" w:hAnsi="Arial" w:cs="Arial"/>
        </w:rPr>
        <w:tab/>
      </w:r>
      <w:r w:rsidRPr="00962C3B">
        <w:rPr>
          <w:rFonts w:ascii="Arial" w:hAnsi="Arial" w:cs="Arial"/>
          <w:b/>
        </w:rPr>
        <w:t>NO STRIKE</w:t>
      </w:r>
    </w:p>
    <w:p w:rsidR="00251EF5" w:rsidRDefault="00251EF5" w:rsidP="0052714D">
      <w:pPr>
        <w:ind w:left="720" w:hanging="720"/>
        <w:jc w:val="both"/>
        <w:rPr>
          <w:rFonts w:ascii="Arial" w:hAnsi="Arial" w:cs="Arial"/>
        </w:rPr>
      </w:pPr>
    </w:p>
    <w:p w:rsidR="00962C3B" w:rsidRDefault="00962C3B" w:rsidP="00251EF5">
      <w:pPr>
        <w:ind w:left="720"/>
        <w:jc w:val="both"/>
        <w:rPr>
          <w:rFonts w:ascii="Arial" w:hAnsi="Arial" w:cs="Arial"/>
        </w:rPr>
      </w:pPr>
      <w:r>
        <w:rPr>
          <w:rFonts w:ascii="Arial" w:hAnsi="Arial" w:cs="Arial"/>
        </w:rPr>
        <w:t>During the term of this Agreement and any mutual extension thereof, no employee covered by this Agreement, nor the Association, nor any person acting on behalf of the Association shall at any time engage in, authorize or instigate any strike.</w:t>
      </w:r>
    </w:p>
    <w:p w:rsidR="00F006B8" w:rsidRDefault="00F006B8">
      <w:pPr>
        <w:rPr>
          <w:rFonts w:ascii="Arial" w:hAnsi="Arial" w:cs="Arial"/>
        </w:rPr>
      </w:pPr>
      <w:r>
        <w:rPr>
          <w:rFonts w:ascii="Arial" w:hAnsi="Arial" w:cs="Arial"/>
        </w:rPr>
        <w:br w:type="page"/>
      </w:r>
    </w:p>
    <w:p w:rsidR="00FD604B" w:rsidRDefault="00FD604B" w:rsidP="00526425">
      <w:pPr>
        <w:ind w:left="720" w:hanging="720"/>
        <w:rPr>
          <w:rFonts w:ascii="Arial" w:hAnsi="Arial" w:cs="Arial"/>
        </w:rPr>
      </w:pPr>
    </w:p>
    <w:p w:rsidR="00251EF5" w:rsidRDefault="00962C3B" w:rsidP="00526425">
      <w:pPr>
        <w:ind w:left="720" w:hanging="720"/>
        <w:rPr>
          <w:rFonts w:ascii="Arial" w:hAnsi="Arial" w:cs="Arial"/>
        </w:rPr>
      </w:pPr>
      <w:r>
        <w:rPr>
          <w:rFonts w:ascii="Arial" w:hAnsi="Arial" w:cs="Arial"/>
        </w:rPr>
        <w:t>9.8.</w:t>
      </w:r>
      <w:r>
        <w:rPr>
          <w:rFonts w:ascii="Arial" w:hAnsi="Arial" w:cs="Arial"/>
        </w:rPr>
        <w:tab/>
      </w:r>
      <w:r w:rsidRPr="00962C3B">
        <w:rPr>
          <w:rFonts w:ascii="Arial" w:hAnsi="Arial" w:cs="Arial"/>
          <w:b/>
        </w:rPr>
        <w:t>DURATION OF AGREEMENT</w:t>
      </w:r>
    </w:p>
    <w:p w:rsidR="00251EF5" w:rsidRDefault="00251EF5" w:rsidP="00526425">
      <w:pPr>
        <w:ind w:left="720" w:hanging="720"/>
        <w:rPr>
          <w:rFonts w:ascii="Arial" w:hAnsi="Arial" w:cs="Arial"/>
        </w:rPr>
      </w:pPr>
    </w:p>
    <w:p w:rsidR="00962C3B" w:rsidRDefault="00962C3B" w:rsidP="00251EF5">
      <w:pPr>
        <w:ind w:left="720"/>
        <w:rPr>
          <w:rFonts w:ascii="Arial" w:hAnsi="Arial" w:cs="Arial"/>
        </w:rPr>
      </w:pPr>
      <w:r>
        <w:rPr>
          <w:rFonts w:ascii="Arial" w:hAnsi="Arial" w:cs="Arial"/>
        </w:rPr>
        <w:t xml:space="preserve">This agreement shall be </w:t>
      </w:r>
      <w:r w:rsidRPr="003B5CFA">
        <w:rPr>
          <w:rFonts w:ascii="Arial" w:hAnsi="Arial" w:cs="Arial"/>
        </w:rPr>
        <w:t>effective August</w:t>
      </w:r>
      <w:r w:rsidR="00CB2B7A">
        <w:rPr>
          <w:rFonts w:ascii="Arial" w:hAnsi="Arial" w:cs="Arial"/>
        </w:rPr>
        <w:t xml:space="preserve"> 16</w:t>
      </w:r>
      <w:r w:rsidRPr="003B5CFA">
        <w:rPr>
          <w:rFonts w:ascii="Arial" w:hAnsi="Arial" w:cs="Arial"/>
          <w:vertAlign w:val="superscript"/>
        </w:rPr>
        <w:t>th</w:t>
      </w:r>
      <w:r w:rsidR="00251EF5">
        <w:rPr>
          <w:rFonts w:ascii="Arial" w:hAnsi="Arial" w:cs="Arial"/>
        </w:rPr>
        <w:t>, 201</w:t>
      </w:r>
      <w:r w:rsidR="00CB2B7A">
        <w:rPr>
          <w:rFonts w:ascii="Arial" w:hAnsi="Arial" w:cs="Arial"/>
        </w:rPr>
        <w:t>7</w:t>
      </w:r>
      <w:r w:rsidRPr="003B5CFA">
        <w:rPr>
          <w:rFonts w:ascii="Arial" w:hAnsi="Arial" w:cs="Arial"/>
        </w:rPr>
        <w:t xml:space="preserve">, and shall continue in effect until August </w:t>
      </w:r>
      <w:r w:rsidR="00CB2B7A">
        <w:rPr>
          <w:rFonts w:ascii="Arial" w:hAnsi="Arial" w:cs="Arial"/>
        </w:rPr>
        <w:t>15th, 2020</w:t>
      </w:r>
      <w:r w:rsidRPr="003B5CFA">
        <w:rPr>
          <w:rFonts w:ascii="Arial" w:hAnsi="Arial" w:cs="Arial"/>
        </w:rPr>
        <w:t>.</w:t>
      </w:r>
    </w:p>
    <w:p w:rsidR="00DA5D70" w:rsidRDefault="00DA5D70" w:rsidP="00526425">
      <w:pPr>
        <w:ind w:left="720" w:hanging="720"/>
        <w:rPr>
          <w:rFonts w:ascii="Arial" w:hAnsi="Arial" w:cs="Arial"/>
        </w:rPr>
      </w:pPr>
    </w:p>
    <w:p w:rsidR="003B5CFA" w:rsidRDefault="003B5CFA" w:rsidP="00526425">
      <w:pPr>
        <w:ind w:left="720" w:hanging="720"/>
        <w:rPr>
          <w:rFonts w:ascii="Arial" w:hAnsi="Arial" w:cs="Arial"/>
        </w:rPr>
      </w:pPr>
    </w:p>
    <w:p w:rsidR="00251EF5" w:rsidRDefault="00251EF5" w:rsidP="007536EC">
      <w:pPr>
        <w:jc w:val="both"/>
        <w:rPr>
          <w:rFonts w:ascii="Arial" w:hAnsi="Arial" w:cs="Arial"/>
        </w:rPr>
      </w:pPr>
    </w:p>
    <w:p w:rsidR="00962C3B" w:rsidRDefault="00962C3B" w:rsidP="007536EC">
      <w:pPr>
        <w:jc w:val="both"/>
        <w:rPr>
          <w:rFonts w:ascii="Arial" w:hAnsi="Arial" w:cs="Arial"/>
        </w:rPr>
      </w:pPr>
      <w:r>
        <w:rPr>
          <w:rFonts w:ascii="Arial" w:hAnsi="Arial" w:cs="Arial"/>
        </w:rPr>
        <w:t>This Agreement was signed and adopted th</w:t>
      </w:r>
      <w:r w:rsidR="00D07DC6">
        <w:rPr>
          <w:rFonts w:ascii="Arial" w:hAnsi="Arial" w:cs="Arial"/>
        </w:rPr>
        <w:t>is 16</w:t>
      </w:r>
      <w:r w:rsidR="00D07DC6" w:rsidRPr="00D07DC6">
        <w:rPr>
          <w:rFonts w:ascii="Arial" w:hAnsi="Arial" w:cs="Arial"/>
          <w:vertAlign w:val="superscript"/>
        </w:rPr>
        <w:t>th</w:t>
      </w:r>
      <w:r w:rsidR="00D07DC6">
        <w:rPr>
          <w:rFonts w:ascii="Arial" w:hAnsi="Arial" w:cs="Arial"/>
        </w:rPr>
        <w:t xml:space="preserve"> day of August</w:t>
      </w:r>
      <w:r w:rsidRPr="001944CC">
        <w:rPr>
          <w:rFonts w:ascii="Arial" w:hAnsi="Arial" w:cs="Arial"/>
        </w:rPr>
        <w:t>,</w:t>
      </w:r>
      <w:r w:rsidR="00CB2B7A">
        <w:rPr>
          <w:rFonts w:ascii="Arial" w:hAnsi="Arial" w:cs="Arial"/>
        </w:rPr>
        <w:t xml:space="preserve"> 2017</w:t>
      </w:r>
      <w:r w:rsidR="005E04D5">
        <w:rPr>
          <w:rFonts w:ascii="Arial" w:hAnsi="Arial" w:cs="Arial"/>
        </w:rPr>
        <w:t>.</w:t>
      </w:r>
    </w:p>
    <w:p w:rsidR="00962C3B" w:rsidRDefault="00962C3B" w:rsidP="00526425">
      <w:pPr>
        <w:ind w:left="720" w:hanging="720"/>
        <w:rPr>
          <w:rFonts w:ascii="Arial" w:hAnsi="Arial" w:cs="Arial"/>
        </w:rPr>
      </w:pPr>
    </w:p>
    <w:p w:rsidR="00962C3B" w:rsidRDefault="00962C3B" w:rsidP="00526425">
      <w:pPr>
        <w:ind w:left="720" w:hanging="720"/>
        <w:rPr>
          <w:rFonts w:ascii="Arial" w:hAnsi="Arial" w:cs="Arial"/>
        </w:rPr>
      </w:pPr>
    </w:p>
    <w:p w:rsidR="00962C3B" w:rsidRDefault="00962C3B" w:rsidP="00526425">
      <w:pPr>
        <w:ind w:left="720" w:hanging="720"/>
        <w:rPr>
          <w:rFonts w:ascii="Arial" w:hAnsi="Arial" w:cs="Arial"/>
        </w:rPr>
      </w:pPr>
      <w:r>
        <w:rPr>
          <w:rFonts w:ascii="Arial" w:hAnsi="Arial" w:cs="Arial"/>
        </w:rPr>
        <w:t>For the Association: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 the Board:</w:t>
      </w:r>
    </w:p>
    <w:p w:rsidR="00AD0B55" w:rsidRDefault="00AD0B55" w:rsidP="00526425">
      <w:pPr>
        <w:ind w:left="720" w:hanging="720"/>
        <w:rPr>
          <w:rFonts w:ascii="Arial" w:hAnsi="Arial" w:cs="Arial"/>
        </w:rPr>
      </w:pPr>
    </w:p>
    <w:p w:rsidR="00962C3B" w:rsidRDefault="00962C3B" w:rsidP="00526425">
      <w:pPr>
        <w:ind w:left="720" w:hanging="720"/>
        <w:rPr>
          <w:rFonts w:ascii="Arial" w:hAnsi="Arial" w:cs="Arial"/>
        </w:rPr>
      </w:pPr>
    </w:p>
    <w:p w:rsidR="00962C3B" w:rsidRDefault="00962C3B" w:rsidP="00526425">
      <w:pPr>
        <w:ind w:left="720" w:hanging="72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62C3B" w:rsidRDefault="00962C3B" w:rsidP="00526425">
      <w:pPr>
        <w:ind w:left="720" w:hanging="720"/>
        <w:rPr>
          <w:rFonts w:ascii="Arial" w:hAnsi="Arial" w:cs="Arial"/>
        </w:rPr>
      </w:pPr>
      <w:r>
        <w:rPr>
          <w:rFonts w:ascii="Arial" w:hAnsi="Arial" w:cs="Arial"/>
        </w:rPr>
        <w:t>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President</w:t>
      </w:r>
    </w:p>
    <w:p w:rsidR="00962C3B" w:rsidRDefault="00962C3B" w:rsidP="00526425">
      <w:pPr>
        <w:ind w:left="720" w:hanging="720"/>
        <w:rPr>
          <w:rFonts w:ascii="Arial" w:hAnsi="Arial" w:cs="Arial"/>
        </w:rPr>
      </w:pPr>
    </w:p>
    <w:p w:rsidR="00962C3B" w:rsidRDefault="00962C3B" w:rsidP="00526425">
      <w:pPr>
        <w:ind w:left="720" w:hanging="720"/>
        <w:rPr>
          <w:rFonts w:ascii="Arial" w:hAnsi="Arial" w:cs="Arial"/>
        </w:rPr>
      </w:pPr>
    </w:p>
    <w:p w:rsidR="00962C3B" w:rsidRDefault="00962C3B" w:rsidP="00526425">
      <w:pPr>
        <w:ind w:left="720" w:hanging="720"/>
        <w:rPr>
          <w:rFonts w:ascii="Arial" w:hAnsi="Arial" w:cs="Arial"/>
        </w:rPr>
      </w:pPr>
    </w:p>
    <w:p w:rsidR="00962C3B" w:rsidRDefault="00962C3B" w:rsidP="00526425">
      <w:pPr>
        <w:ind w:left="720" w:hanging="72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A5D70" w:rsidRPr="00EE6B89" w:rsidRDefault="001944CC" w:rsidP="00EE6B89">
      <w:pPr>
        <w:ind w:left="720" w:hanging="720"/>
        <w:rPr>
          <w:rFonts w:ascii="Arial" w:hAnsi="Arial" w:cs="Arial"/>
        </w:rPr>
      </w:pPr>
      <w:r>
        <w:rPr>
          <w:rFonts w:ascii="Arial" w:hAnsi="Arial" w:cs="Arial"/>
        </w:rPr>
        <w:t>Secretary</w:t>
      </w:r>
      <w:r w:rsidR="00EE6B89">
        <w:rPr>
          <w:rFonts w:ascii="Arial" w:hAnsi="Arial" w:cs="Arial"/>
        </w:rPr>
        <w:tab/>
      </w:r>
      <w:r w:rsidR="00EE6B89">
        <w:rPr>
          <w:rFonts w:ascii="Arial" w:hAnsi="Arial" w:cs="Arial"/>
        </w:rPr>
        <w:tab/>
      </w:r>
      <w:r w:rsidR="00EE6B89">
        <w:rPr>
          <w:rFonts w:ascii="Arial" w:hAnsi="Arial" w:cs="Arial"/>
        </w:rPr>
        <w:tab/>
      </w:r>
      <w:r w:rsidR="00EE6B89">
        <w:rPr>
          <w:rFonts w:ascii="Arial" w:hAnsi="Arial" w:cs="Arial"/>
        </w:rPr>
        <w:tab/>
      </w:r>
      <w:r w:rsidR="00EE6B89">
        <w:rPr>
          <w:rFonts w:ascii="Arial" w:hAnsi="Arial" w:cs="Arial"/>
        </w:rPr>
        <w:tab/>
      </w:r>
      <w:r w:rsidR="00EE6B89">
        <w:rPr>
          <w:rFonts w:ascii="Arial" w:hAnsi="Arial" w:cs="Arial"/>
        </w:rPr>
        <w:tab/>
        <w:t>Secretary</w:t>
      </w:r>
    </w:p>
    <w:p w:rsidR="00AF0631" w:rsidRDefault="00AF0631" w:rsidP="00962C3B">
      <w:pPr>
        <w:ind w:left="720" w:hanging="720"/>
        <w:jc w:val="center"/>
        <w:rPr>
          <w:rFonts w:ascii="Arial" w:hAnsi="Arial" w:cs="Arial"/>
          <w:b/>
        </w:rPr>
      </w:pPr>
    </w:p>
    <w:p w:rsidR="00AF0631" w:rsidRDefault="00AF0631" w:rsidP="00962C3B">
      <w:pPr>
        <w:ind w:left="720" w:hanging="720"/>
        <w:jc w:val="center"/>
        <w:rPr>
          <w:rFonts w:ascii="Arial" w:hAnsi="Arial" w:cs="Arial"/>
          <w:b/>
        </w:rPr>
      </w:pPr>
    </w:p>
    <w:p w:rsidR="00AF0631" w:rsidRDefault="00AF0631" w:rsidP="00962C3B">
      <w:pPr>
        <w:ind w:left="720" w:hanging="720"/>
        <w:jc w:val="center"/>
        <w:rPr>
          <w:rFonts w:ascii="Arial" w:hAnsi="Arial" w:cs="Arial"/>
          <w:b/>
        </w:rPr>
      </w:pPr>
    </w:p>
    <w:p w:rsidR="00AF0631" w:rsidRDefault="00AF0631" w:rsidP="00962C3B">
      <w:pPr>
        <w:ind w:left="720" w:hanging="720"/>
        <w:jc w:val="center"/>
        <w:rPr>
          <w:rFonts w:ascii="Arial" w:hAnsi="Arial" w:cs="Arial"/>
          <w:b/>
        </w:rPr>
      </w:pPr>
    </w:p>
    <w:p w:rsidR="00AF0631" w:rsidRDefault="00AF0631" w:rsidP="00962C3B">
      <w:pPr>
        <w:ind w:left="720" w:hanging="720"/>
        <w:jc w:val="center"/>
        <w:rPr>
          <w:rFonts w:ascii="Arial" w:hAnsi="Arial" w:cs="Arial"/>
          <w:b/>
        </w:rPr>
      </w:pPr>
    </w:p>
    <w:p w:rsidR="007536EC" w:rsidRDefault="007536EC" w:rsidP="00F73B21">
      <w:pPr>
        <w:ind w:left="720" w:hanging="720"/>
        <w:jc w:val="center"/>
        <w:rPr>
          <w:rFonts w:ascii="Arial" w:hAnsi="Arial" w:cs="Arial"/>
          <w:b/>
        </w:rPr>
      </w:pPr>
    </w:p>
    <w:p w:rsidR="002904EF" w:rsidRDefault="002904EF" w:rsidP="00F73B21">
      <w:pPr>
        <w:ind w:left="720" w:hanging="720"/>
        <w:jc w:val="center"/>
        <w:rPr>
          <w:rFonts w:ascii="Arial" w:hAnsi="Arial" w:cs="Arial"/>
          <w:b/>
        </w:rPr>
      </w:pPr>
    </w:p>
    <w:p w:rsidR="002904EF" w:rsidRDefault="002904EF" w:rsidP="00F73B21">
      <w:pPr>
        <w:ind w:left="720" w:hanging="720"/>
        <w:jc w:val="center"/>
        <w:rPr>
          <w:rFonts w:ascii="Arial" w:hAnsi="Arial" w:cs="Arial"/>
          <w:b/>
        </w:rPr>
      </w:pPr>
    </w:p>
    <w:p w:rsidR="002904EF" w:rsidRDefault="002904EF" w:rsidP="00F73B21">
      <w:pPr>
        <w:ind w:left="720" w:hanging="720"/>
        <w:jc w:val="center"/>
        <w:rPr>
          <w:rFonts w:ascii="Arial" w:hAnsi="Arial" w:cs="Arial"/>
          <w:b/>
        </w:rPr>
      </w:pPr>
    </w:p>
    <w:p w:rsidR="002904EF" w:rsidRDefault="002904EF" w:rsidP="00F73B21">
      <w:pPr>
        <w:ind w:left="720" w:hanging="720"/>
        <w:jc w:val="center"/>
        <w:rPr>
          <w:rFonts w:ascii="Arial" w:hAnsi="Arial" w:cs="Arial"/>
          <w:b/>
        </w:rPr>
      </w:pPr>
    </w:p>
    <w:p w:rsidR="002904EF" w:rsidRDefault="002904EF" w:rsidP="00F73B21">
      <w:pPr>
        <w:ind w:left="720" w:hanging="720"/>
        <w:jc w:val="center"/>
        <w:rPr>
          <w:rFonts w:ascii="Arial" w:hAnsi="Arial" w:cs="Arial"/>
          <w:b/>
        </w:rPr>
      </w:pPr>
    </w:p>
    <w:p w:rsidR="002904EF" w:rsidRDefault="002904EF" w:rsidP="00F73B21">
      <w:pPr>
        <w:ind w:left="720" w:hanging="720"/>
        <w:jc w:val="center"/>
        <w:rPr>
          <w:rFonts w:ascii="Arial" w:hAnsi="Arial" w:cs="Arial"/>
          <w:b/>
        </w:rPr>
      </w:pPr>
    </w:p>
    <w:p w:rsidR="00FD604B" w:rsidRDefault="00FD604B" w:rsidP="00F73B21">
      <w:pPr>
        <w:ind w:left="720" w:hanging="720"/>
        <w:jc w:val="center"/>
        <w:rPr>
          <w:rFonts w:ascii="Arial" w:hAnsi="Arial" w:cs="Arial"/>
          <w:b/>
        </w:rPr>
      </w:pPr>
    </w:p>
    <w:p w:rsidR="00FD604B" w:rsidRDefault="00FD604B" w:rsidP="00F73B21">
      <w:pPr>
        <w:ind w:left="720" w:hanging="720"/>
        <w:jc w:val="center"/>
        <w:rPr>
          <w:rFonts w:ascii="Arial" w:hAnsi="Arial" w:cs="Arial"/>
          <w:b/>
        </w:rPr>
      </w:pPr>
    </w:p>
    <w:p w:rsidR="00FD604B" w:rsidRDefault="00FD604B" w:rsidP="00F73B21">
      <w:pPr>
        <w:ind w:left="720" w:hanging="720"/>
        <w:jc w:val="center"/>
        <w:rPr>
          <w:rFonts w:ascii="Arial" w:hAnsi="Arial" w:cs="Arial"/>
          <w:b/>
        </w:rPr>
      </w:pPr>
    </w:p>
    <w:p w:rsidR="00FD604B" w:rsidRDefault="00FD604B" w:rsidP="00F73B21">
      <w:pPr>
        <w:ind w:left="720" w:hanging="720"/>
        <w:jc w:val="center"/>
        <w:rPr>
          <w:rFonts w:ascii="Arial" w:hAnsi="Arial" w:cs="Arial"/>
          <w:b/>
        </w:rPr>
      </w:pPr>
    </w:p>
    <w:p w:rsidR="00FD604B" w:rsidRDefault="00FD604B" w:rsidP="00F73B21">
      <w:pPr>
        <w:ind w:left="720" w:hanging="720"/>
        <w:jc w:val="center"/>
        <w:rPr>
          <w:rFonts w:ascii="Arial" w:hAnsi="Arial" w:cs="Arial"/>
          <w:b/>
        </w:rPr>
      </w:pPr>
    </w:p>
    <w:p w:rsidR="00FD604B" w:rsidRDefault="00FD604B" w:rsidP="00F73B21">
      <w:pPr>
        <w:ind w:left="720" w:hanging="720"/>
        <w:jc w:val="center"/>
        <w:rPr>
          <w:rFonts w:ascii="Arial" w:hAnsi="Arial" w:cs="Arial"/>
          <w:b/>
        </w:rPr>
      </w:pPr>
    </w:p>
    <w:p w:rsidR="00FD604B" w:rsidRDefault="00FD604B" w:rsidP="00F73B21">
      <w:pPr>
        <w:ind w:left="720" w:hanging="720"/>
        <w:jc w:val="center"/>
        <w:rPr>
          <w:rFonts w:ascii="Arial" w:hAnsi="Arial" w:cs="Arial"/>
          <w:b/>
        </w:rPr>
      </w:pPr>
    </w:p>
    <w:p w:rsidR="00FD604B" w:rsidRDefault="00FD604B" w:rsidP="00F73B21">
      <w:pPr>
        <w:ind w:left="720" w:hanging="720"/>
        <w:jc w:val="center"/>
        <w:rPr>
          <w:rFonts w:ascii="Arial" w:hAnsi="Arial" w:cs="Arial"/>
          <w:b/>
        </w:rPr>
      </w:pPr>
    </w:p>
    <w:p w:rsidR="00FD604B" w:rsidRDefault="00FD604B" w:rsidP="00F73B21">
      <w:pPr>
        <w:ind w:left="720" w:hanging="720"/>
        <w:jc w:val="center"/>
        <w:rPr>
          <w:rFonts w:ascii="Arial" w:hAnsi="Arial" w:cs="Arial"/>
          <w:b/>
        </w:rPr>
      </w:pPr>
    </w:p>
    <w:p w:rsidR="00FD604B" w:rsidRDefault="00FD604B" w:rsidP="00F73B21">
      <w:pPr>
        <w:ind w:left="720" w:hanging="720"/>
        <w:jc w:val="center"/>
        <w:rPr>
          <w:rFonts w:ascii="Arial" w:hAnsi="Arial" w:cs="Arial"/>
          <w:b/>
        </w:rPr>
      </w:pPr>
    </w:p>
    <w:p w:rsidR="00FD604B" w:rsidRDefault="00FD604B" w:rsidP="00F73B21">
      <w:pPr>
        <w:ind w:left="720" w:hanging="720"/>
        <w:jc w:val="center"/>
        <w:rPr>
          <w:rFonts w:ascii="Arial" w:hAnsi="Arial" w:cs="Arial"/>
          <w:b/>
        </w:rPr>
      </w:pPr>
    </w:p>
    <w:p w:rsidR="00FD604B" w:rsidRDefault="00FD604B" w:rsidP="00F73B21">
      <w:pPr>
        <w:ind w:left="720" w:hanging="720"/>
        <w:jc w:val="center"/>
        <w:rPr>
          <w:rFonts w:ascii="Arial" w:hAnsi="Arial" w:cs="Arial"/>
          <w:b/>
        </w:rPr>
      </w:pPr>
    </w:p>
    <w:p w:rsidR="00FD604B" w:rsidRDefault="00FD604B" w:rsidP="00F73B21">
      <w:pPr>
        <w:ind w:left="720" w:hanging="720"/>
        <w:jc w:val="center"/>
        <w:rPr>
          <w:rFonts w:ascii="Arial" w:hAnsi="Arial" w:cs="Arial"/>
          <w:b/>
        </w:rPr>
      </w:pPr>
    </w:p>
    <w:p w:rsidR="00FD604B" w:rsidRDefault="00FD604B" w:rsidP="00F73B21">
      <w:pPr>
        <w:ind w:left="720" w:hanging="720"/>
        <w:jc w:val="center"/>
        <w:rPr>
          <w:rFonts w:ascii="Arial" w:hAnsi="Arial" w:cs="Arial"/>
          <w:b/>
        </w:rPr>
      </w:pPr>
    </w:p>
    <w:p w:rsidR="00E069E1" w:rsidRDefault="00E069E1" w:rsidP="00F73B21">
      <w:pPr>
        <w:ind w:left="720" w:hanging="720"/>
        <w:jc w:val="center"/>
        <w:rPr>
          <w:rFonts w:ascii="Arial" w:hAnsi="Arial" w:cs="Arial"/>
          <w:b/>
        </w:rPr>
      </w:pPr>
    </w:p>
    <w:p w:rsidR="00E069E1" w:rsidRDefault="00E069E1" w:rsidP="00F73B21">
      <w:pPr>
        <w:ind w:left="720" w:hanging="720"/>
        <w:jc w:val="center"/>
        <w:rPr>
          <w:rFonts w:ascii="Arial" w:hAnsi="Arial" w:cs="Arial"/>
          <w:b/>
        </w:rPr>
      </w:pPr>
    </w:p>
    <w:p w:rsidR="00E069E1" w:rsidRDefault="00E069E1" w:rsidP="00F73B21">
      <w:pPr>
        <w:ind w:left="720" w:hanging="720"/>
        <w:jc w:val="center"/>
        <w:rPr>
          <w:rFonts w:ascii="Arial" w:hAnsi="Arial" w:cs="Arial"/>
          <w:b/>
        </w:rPr>
      </w:pPr>
    </w:p>
    <w:p w:rsidR="00E069E1" w:rsidRDefault="00E069E1" w:rsidP="00F73B21">
      <w:pPr>
        <w:ind w:left="720" w:hanging="720"/>
        <w:jc w:val="center"/>
        <w:rPr>
          <w:rFonts w:ascii="Arial" w:hAnsi="Arial" w:cs="Arial"/>
          <w:b/>
        </w:rPr>
      </w:pPr>
    </w:p>
    <w:p w:rsidR="00E069E1" w:rsidRDefault="00E069E1" w:rsidP="00F73B21">
      <w:pPr>
        <w:ind w:left="720" w:hanging="720"/>
        <w:jc w:val="center"/>
        <w:rPr>
          <w:rFonts w:ascii="Arial" w:hAnsi="Arial" w:cs="Arial"/>
          <w:b/>
        </w:rPr>
      </w:pPr>
    </w:p>
    <w:p w:rsidR="00751527" w:rsidRPr="00751527" w:rsidRDefault="00751527" w:rsidP="00751527">
      <w:pPr>
        <w:ind w:left="720" w:hanging="720"/>
        <w:jc w:val="center"/>
        <w:rPr>
          <w:rFonts w:ascii="Arial" w:hAnsi="Arial" w:cs="Arial"/>
          <w:b/>
        </w:rPr>
      </w:pPr>
      <w:r w:rsidRPr="00751527">
        <w:rPr>
          <w:rFonts w:ascii="Arial" w:hAnsi="Arial" w:cs="Arial"/>
          <w:b/>
        </w:rPr>
        <w:lastRenderedPageBreak/>
        <w:t>APPENDIX A</w:t>
      </w:r>
    </w:p>
    <w:p w:rsidR="00751527" w:rsidRPr="00751527" w:rsidRDefault="00751527" w:rsidP="00751527">
      <w:pPr>
        <w:ind w:left="720" w:hanging="720"/>
        <w:jc w:val="center"/>
        <w:rPr>
          <w:rFonts w:ascii="Arial" w:hAnsi="Arial" w:cs="Arial"/>
          <w:b/>
        </w:rPr>
      </w:pPr>
    </w:p>
    <w:p w:rsidR="00751527" w:rsidRPr="00751527" w:rsidRDefault="00751527" w:rsidP="00751527">
      <w:pPr>
        <w:ind w:left="720" w:hanging="720"/>
        <w:jc w:val="center"/>
        <w:rPr>
          <w:rFonts w:ascii="Arial" w:hAnsi="Arial" w:cs="Arial"/>
          <w:b/>
        </w:rPr>
      </w:pPr>
      <w:r w:rsidRPr="00751527">
        <w:rPr>
          <w:rFonts w:ascii="Arial" w:hAnsi="Arial" w:cs="Arial"/>
          <w:b/>
        </w:rPr>
        <w:t>(To Be Prepared by the District)</w:t>
      </w:r>
    </w:p>
    <w:p w:rsidR="00751527" w:rsidRPr="00751527" w:rsidRDefault="00751527" w:rsidP="00751527">
      <w:pPr>
        <w:ind w:left="720" w:hanging="720"/>
        <w:jc w:val="center"/>
        <w:rPr>
          <w:rFonts w:ascii="Arial" w:hAnsi="Arial" w:cs="Arial"/>
          <w:b/>
        </w:rPr>
      </w:pPr>
    </w:p>
    <w:p w:rsidR="00E069E1" w:rsidRDefault="00751527" w:rsidP="00751527">
      <w:pPr>
        <w:jc w:val="both"/>
        <w:rPr>
          <w:rFonts w:ascii="Arial" w:hAnsi="Arial" w:cs="Arial"/>
        </w:rPr>
      </w:pPr>
      <w:r w:rsidRPr="00751527">
        <w:rPr>
          <w:rFonts w:ascii="Arial" w:hAnsi="Arial" w:cs="Arial"/>
          <w:b/>
        </w:rPr>
        <w:t>T</w:t>
      </w:r>
      <w:r w:rsidRPr="00751527">
        <w:rPr>
          <w:rFonts w:ascii="Arial" w:hAnsi="Arial" w:cs="Arial"/>
        </w:rPr>
        <w:t xml:space="preserve">he Board will pay </w:t>
      </w:r>
      <w:r w:rsidRPr="007269DD">
        <w:rPr>
          <w:rFonts w:ascii="Arial" w:hAnsi="Arial" w:cs="Arial"/>
          <w:b/>
          <w:color w:val="000000" w:themeColor="text1"/>
        </w:rPr>
        <w:t>the amount required by law</w:t>
      </w:r>
      <w:r w:rsidRPr="007269DD">
        <w:rPr>
          <w:rFonts w:ascii="Arial" w:hAnsi="Arial" w:cs="Arial"/>
          <w:color w:val="000000" w:themeColor="text1"/>
        </w:rPr>
        <w:t xml:space="preserve"> </w:t>
      </w:r>
      <w:r w:rsidRPr="00751527">
        <w:rPr>
          <w:rFonts w:ascii="Arial" w:hAnsi="Arial" w:cs="Arial"/>
        </w:rPr>
        <w:t>of each individual teacher’s salary to TRS as a portion of the required TRS contributions and each teacher will pay the balance of any required TRS percentage contribution amounts on his/her salary</w:t>
      </w:r>
    </w:p>
    <w:p w:rsidR="00E069E1" w:rsidRDefault="00E069E1" w:rsidP="00E069E1">
      <w:pPr>
        <w:jc w:val="both"/>
        <w:rPr>
          <w:rFonts w:ascii="Arial" w:hAnsi="Arial" w:cs="Arial"/>
        </w:rPr>
      </w:pPr>
    </w:p>
    <w:p w:rsidR="00E069E1" w:rsidRDefault="00E069E1" w:rsidP="00E069E1">
      <w:pPr>
        <w:jc w:val="both"/>
        <w:rPr>
          <w:rFonts w:ascii="Arial" w:hAnsi="Arial" w:cs="Arial"/>
        </w:rPr>
      </w:pPr>
      <w:r>
        <w:rPr>
          <w:rFonts w:ascii="Arial" w:hAnsi="Arial" w:cs="Arial"/>
        </w:rPr>
        <w:t xml:space="preserve">Teachers that achieve </w:t>
      </w:r>
      <w:r w:rsidR="00751527" w:rsidRPr="007269DD">
        <w:rPr>
          <w:rFonts w:ascii="Arial" w:hAnsi="Arial" w:cs="Arial"/>
          <w:color w:val="000000" w:themeColor="text1"/>
        </w:rPr>
        <w:t>15,</w:t>
      </w:r>
      <w:r w:rsidR="00751527" w:rsidRPr="00751527">
        <w:rPr>
          <w:rFonts w:ascii="Arial" w:hAnsi="Arial" w:cs="Arial"/>
          <w:color w:val="FF0000"/>
        </w:rPr>
        <w:t xml:space="preserve"> </w:t>
      </w:r>
      <w:r>
        <w:rPr>
          <w:rFonts w:ascii="Arial" w:hAnsi="Arial" w:cs="Arial"/>
        </w:rPr>
        <w:t>20, 25, and 30 years of employment with the Pawnee School District will be rewarded with the following compensations:</w:t>
      </w:r>
    </w:p>
    <w:p w:rsidR="00751527" w:rsidRDefault="00751527" w:rsidP="00E069E1">
      <w:pPr>
        <w:jc w:val="both"/>
        <w:rPr>
          <w:rFonts w:ascii="Arial" w:hAnsi="Arial" w:cs="Arial"/>
        </w:rPr>
      </w:pPr>
    </w:p>
    <w:p w:rsidR="00751527" w:rsidRDefault="00751527" w:rsidP="00E069E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E069E1" w:rsidRPr="007269DD" w:rsidRDefault="00751527" w:rsidP="00E069E1">
      <w:pPr>
        <w:ind w:left="3600"/>
        <w:rPr>
          <w:rFonts w:ascii="Arial" w:hAnsi="Arial" w:cs="Arial"/>
          <w:color w:val="000000" w:themeColor="text1"/>
        </w:rPr>
      </w:pPr>
      <w:r w:rsidRPr="007269DD">
        <w:rPr>
          <w:rFonts w:ascii="Arial" w:hAnsi="Arial" w:cs="Arial"/>
          <w:color w:val="000000" w:themeColor="text1"/>
        </w:rPr>
        <w:t>15 years</w:t>
      </w:r>
      <w:r w:rsidRPr="007269DD">
        <w:rPr>
          <w:rFonts w:ascii="Arial" w:hAnsi="Arial" w:cs="Arial"/>
          <w:color w:val="000000" w:themeColor="text1"/>
        </w:rPr>
        <w:tab/>
      </w:r>
      <w:r w:rsidRPr="007269DD">
        <w:rPr>
          <w:rFonts w:ascii="Arial" w:hAnsi="Arial" w:cs="Arial"/>
          <w:color w:val="000000" w:themeColor="text1"/>
        </w:rPr>
        <w:tab/>
        <w:t>$750</w:t>
      </w:r>
    </w:p>
    <w:p w:rsidR="00E069E1" w:rsidRPr="007269DD" w:rsidRDefault="00751527" w:rsidP="00E069E1">
      <w:pPr>
        <w:ind w:left="3600"/>
        <w:rPr>
          <w:rFonts w:ascii="Arial" w:hAnsi="Arial" w:cs="Arial"/>
          <w:color w:val="000000" w:themeColor="text1"/>
        </w:rPr>
      </w:pPr>
      <w:r>
        <w:rPr>
          <w:rFonts w:ascii="Arial" w:hAnsi="Arial" w:cs="Arial"/>
        </w:rPr>
        <w:t>20 years</w:t>
      </w:r>
      <w:r>
        <w:rPr>
          <w:rFonts w:ascii="Arial" w:hAnsi="Arial" w:cs="Arial"/>
        </w:rPr>
        <w:tab/>
      </w:r>
      <w:r>
        <w:rPr>
          <w:rFonts w:ascii="Arial" w:hAnsi="Arial" w:cs="Arial"/>
        </w:rPr>
        <w:tab/>
      </w:r>
      <w:r w:rsidRPr="007269DD">
        <w:rPr>
          <w:rFonts w:ascii="Arial" w:hAnsi="Arial" w:cs="Arial"/>
          <w:color w:val="000000" w:themeColor="text1"/>
        </w:rPr>
        <w:t>$1250</w:t>
      </w:r>
    </w:p>
    <w:p w:rsidR="00E069E1" w:rsidRPr="007269DD" w:rsidRDefault="00751527" w:rsidP="00E069E1">
      <w:pPr>
        <w:ind w:left="3600"/>
        <w:rPr>
          <w:rFonts w:ascii="Arial" w:hAnsi="Arial" w:cs="Arial"/>
          <w:color w:val="000000" w:themeColor="text1"/>
        </w:rPr>
      </w:pPr>
      <w:r w:rsidRPr="007269DD">
        <w:rPr>
          <w:rFonts w:ascii="Arial" w:hAnsi="Arial" w:cs="Arial"/>
          <w:color w:val="000000" w:themeColor="text1"/>
        </w:rPr>
        <w:t>25 years</w:t>
      </w:r>
      <w:r w:rsidRPr="007269DD">
        <w:rPr>
          <w:rFonts w:ascii="Arial" w:hAnsi="Arial" w:cs="Arial"/>
          <w:color w:val="000000" w:themeColor="text1"/>
        </w:rPr>
        <w:tab/>
      </w:r>
      <w:r w:rsidRPr="007269DD">
        <w:rPr>
          <w:rFonts w:ascii="Arial" w:hAnsi="Arial" w:cs="Arial"/>
          <w:color w:val="000000" w:themeColor="text1"/>
        </w:rPr>
        <w:tab/>
        <w:t>$1500</w:t>
      </w:r>
    </w:p>
    <w:p w:rsidR="00E069E1" w:rsidRPr="007269DD" w:rsidRDefault="00751527" w:rsidP="00E069E1">
      <w:pPr>
        <w:ind w:left="3600"/>
        <w:rPr>
          <w:rFonts w:ascii="Arial" w:hAnsi="Arial" w:cs="Arial"/>
          <w:color w:val="000000" w:themeColor="text1"/>
        </w:rPr>
      </w:pPr>
      <w:r w:rsidRPr="007269DD">
        <w:rPr>
          <w:rFonts w:ascii="Arial" w:hAnsi="Arial" w:cs="Arial"/>
          <w:color w:val="000000" w:themeColor="text1"/>
        </w:rPr>
        <w:t>30 years</w:t>
      </w:r>
      <w:r w:rsidRPr="007269DD">
        <w:rPr>
          <w:rFonts w:ascii="Arial" w:hAnsi="Arial" w:cs="Arial"/>
          <w:color w:val="000000" w:themeColor="text1"/>
        </w:rPr>
        <w:tab/>
      </w:r>
      <w:r w:rsidRPr="007269DD">
        <w:rPr>
          <w:rFonts w:ascii="Arial" w:hAnsi="Arial" w:cs="Arial"/>
          <w:color w:val="000000" w:themeColor="text1"/>
        </w:rPr>
        <w:tab/>
        <w:t>$2000</w:t>
      </w:r>
    </w:p>
    <w:p w:rsidR="00751527" w:rsidRPr="007269DD" w:rsidRDefault="00751527" w:rsidP="00751527">
      <w:pPr>
        <w:rPr>
          <w:rFonts w:ascii="Arial" w:hAnsi="Arial" w:cs="Arial"/>
          <w:color w:val="000000" w:themeColor="text1"/>
        </w:rPr>
      </w:pPr>
    </w:p>
    <w:p w:rsidR="00751527" w:rsidRPr="007269DD" w:rsidRDefault="00751527" w:rsidP="00751527">
      <w:pPr>
        <w:rPr>
          <w:rFonts w:ascii="Arial" w:hAnsi="Arial" w:cs="Arial"/>
          <w:color w:val="000000" w:themeColor="text1"/>
        </w:rPr>
      </w:pPr>
      <w:r w:rsidRPr="007269DD">
        <w:rPr>
          <w:rFonts w:ascii="Arial" w:hAnsi="Arial" w:cs="Arial"/>
          <w:color w:val="000000" w:themeColor="text1"/>
        </w:rPr>
        <w:t xml:space="preserve">Each </w:t>
      </w:r>
      <w:r w:rsidR="00DD28E6" w:rsidRPr="007269DD">
        <w:rPr>
          <w:rFonts w:ascii="Arial" w:hAnsi="Arial" w:cs="Arial"/>
          <w:color w:val="000000" w:themeColor="text1"/>
        </w:rPr>
        <w:t>Person who is currently in the p</w:t>
      </w:r>
      <w:r w:rsidRPr="007269DD">
        <w:rPr>
          <w:rFonts w:ascii="Arial" w:hAnsi="Arial" w:cs="Arial"/>
          <w:color w:val="000000" w:themeColor="text1"/>
        </w:rPr>
        <w:t>ike for 15, 20, 25, or 30 will get the bonus at the end of the school year. If a person is in the 16-19 range, they wil</w:t>
      </w:r>
      <w:r w:rsidR="00DD28E6" w:rsidRPr="007269DD">
        <w:rPr>
          <w:rFonts w:ascii="Arial" w:hAnsi="Arial" w:cs="Arial"/>
          <w:color w:val="000000" w:themeColor="text1"/>
        </w:rPr>
        <w:t>l get a</w:t>
      </w:r>
      <w:r w:rsidRPr="007269DD">
        <w:rPr>
          <w:rFonts w:ascii="Arial" w:hAnsi="Arial" w:cs="Arial"/>
          <w:color w:val="000000" w:themeColor="text1"/>
        </w:rPr>
        <w:t xml:space="preserve"> bonus</w:t>
      </w:r>
      <w:r w:rsidR="00DD28E6" w:rsidRPr="007269DD">
        <w:rPr>
          <w:rFonts w:ascii="Arial" w:hAnsi="Arial" w:cs="Arial"/>
          <w:color w:val="000000" w:themeColor="text1"/>
        </w:rPr>
        <w:t xml:space="preserve"> check</w:t>
      </w:r>
      <w:r w:rsidRPr="007269DD">
        <w:rPr>
          <w:rFonts w:ascii="Arial" w:hAnsi="Arial" w:cs="Arial"/>
          <w:color w:val="000000" w:themeColor="text1"/>
        </w:rPr>
        <w:t xml:space="preserve"> at the end of the 2017-2018 school year. If a person is in the 21-24 range, they will get a bonus check with the current amount minus $500. If a person is in the 26-29 range, they will get a bonus check with the current amount minus $750. If they are in the 31+ range, they will get a bonus check with the current amount minus $1,000. This catch up provision will terminate at the end of the 2017-2018 school year. </w:t>
      </w:r>
    </w:p>
    <w:p w:rsidR="003B5CFA" w:rsidRPr="007269DD" w:rsidRDefault="003B5CFA" w:rsidP="00E069E1">
      <w:pPr>
        <w:ind w:left="720" w:hanging="720"/>
        <w:jc w:val="center"/>
        <w:rPr>
          <w:rFonts w:ascii="Arial" w:hAnsi="Arial" w:cs="Arial"/>
          <w:color w:val="000000" w:themeColor="text1"/>
        </w:rPr>
      </w:pPr>
    </w:p>
    <w:p w:rsidR="00B1295F" w:rsidRPr="007269DD" w:rsidRDefault="00B1295F" w:rsidP="00E069E1">
      <w:pPr>
        <w:ind w:left="720" w:hanging="720"/>
        <w:jc w:val="center"/>
        <w:rPr>
          <w:rFonts w:ascii="Arial" w:hAnsi="Arial" w:cs="Arial"/>
          <w:color w:val="000000" w:themeColor="text1"/>
        </w:rPr>
      </w:pPr>
    </w:p>
    <w:p w:rsidR="00B1295F" w:rsidRPr="007269DD" w:rsidRDefault="00B1295F" w:rsidP="00E069E1">
      <w:pPr>
        <w:ind w:left="720" w:hanging="720"/>
        <w:jc w:val="center"/>
        <w:rPr>
          <w:rFonts w:ascii="Arial" w:hAnsi="Arial" w:cs="Arial"/>
          <w:color w:val="000000" w:themeColor="text1"/>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p w:rsidR="00B1295F" w:rsidRDefault="00B1295F" w:rsidP="00E069E1">
      <w:pPr>
        <w:ind w:left="720" w:hanging="720"/>
        <w:jc w:val="center"/>
        <w:rPr>
          <w:rFonts w:ascii="Arial" w:hAnsi="Arial" w:cs="Arial"/>
        </w:rPr>
      </w:pPr>
    </w:p>
    <w:tbl>
      <w:tblPr>
        <w:tblpPr w:leftFromText="180" w:rightFromText="180" w:horzAnchor="page" w:tblpX="1" w:tblpY="-864"/>
        <w:tblW w:w="12145" w:type="dxa"/>
        <w:tblLook w:val="04A0"/>
      </w:tblPr>
      <w:tblGrid>
        <w:gridCol w:w="640"/>
        <w:gridCol w:w="622"/>
        <w:gridCol w:w="623"/>
        <w:gridCol w:w="622"/>
        <w:gridCol w:w="638"/>
        <w:gridCol w:w="624"/>
        <w:gridCol w:w="622"/>
        <w:gridCol w:w="263"/>
        <w:gridCol w:w="281"/>
        <w:gridCol w:w="80"/>
        <w:gridCol w:w="201"/>
        <w:gridCol w:w="421"/>
        <w:gridCol w:w="681"/>
        <w:gridCol w:w="697"/>
        <w:gridCol w:w="622"/>
        <w:gridCol w:w="638"/>
        <w:gridCol w:w="674"/>
        <w:gridCol w:w="676"/>
        <w:gridCol w:w="674"/>
        <w:gridCol w:w="622"/>
        <w:gridCol w:w="674"/>
        <w:gridCol w:w="622"/>
      </w:tblGrid>
      <w:tr w:rsidR="00B1295F" w:rsidRPr="00B1295F" w:rsidTr="00EB3606">
        <w:trPr>
          <w:trHeight w:val="42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95F" w:rsidRPr="00EB3606" w:rsidRDefault="00EB3606" w:rsidP="00B1295F">
            <w:pPr>
              <w:jc w:val="right"/>
              <w:rPr>
                <w:rFonts w:ascii="Calibri" w:hAnsi="Calibri" w:cs="Calibri"/>
                <w:b/>
                <w:color w:val="000000"/>
                <w:sz w:val="20"/>
                <w:szCs w:val="20"/>
              </w:rPr>
            </w:pPr>
            <w:r w:rsidRPr="00EB3606">
              <w:rPr>
                <w:rFonts w:ascii="Calibri" w:hAnsi="Calibri" w:cs="Calibri"/>
                <w:b/>
                <w:color w:val="000000"/>
                <w:sz w:val="20"/>
                <w:szCs w:val="20"/>
              </w:rPr>
              <w:t>2017</w:t>
            </w:r>
          </w:p>
        </w:tc>
        <w:tc>
          <w:tcPr>
            <w:tcW w:w="622" w:type="dxa"/>
            <w:tcBorders>
              <w:top w:val="single" w:sz="4" w:space="0" w:color="auto"/>
              <w:left w:val="nil"/>
              <w:bottom w:val="single" w:sz="4" w:space="0" w:color="auto"/>
              <w:right w:val="single" w:sz="4" w:space="0" w:color="auto"/>
            </w:tcBorders>
            <w:shd w:val="clear" w:color="auto" w:fill="auto"/>
            <w:noWrap/>
            <w:vAlign w:val="bottom"/>
          </w:tcPr>
          <w:p w:rsidR="00B1295F" w:rsidRPr="00EB3606" w:rsidRDefault="00EB3606" w:rsidP="00B1295F">
            <w:pPr>
              <w:rPr>
                <w:rFonts w:ascii="Calibri" w:hAnsi="Calibri" w:cs="Calibri"/>
                <w:b/>
                <w:color w:val="000000"/>
                <w:sz w:val="20"/>
                <w:szCs w:val="20"/>
              </w:rPr>
            </w:pPr>
            <w:r w:rsidRPr="00EB3606">
              <w:rPr>
                <w:rFonts w:ascii="Calibri" w:hAnsi="Calibri" w:cs="Calibri"/>
                <w:b/>
                <w:color w:val="000000"/>
                <w:sz w:val="20"/>
                <w:szCs w:val="20"/>
              </w:rPr>
              <w:t>2018</w:t>
            </w:r>
          </w:p>
        </w:tc>
        <w:tc>
          <w:tcPr>
            <w:tcW w:w="1245" w:type="dxa"/>
            <w:gridSpan w:val="2"/>
            <w:tcBorders>
              <w:top w:val="single" w:sz="4" w:space="0" w:color="auto"/>
              <w:left w:val="nil"/>
              <w:bottom w:val="single" w:sz="4" w:space="0" w:color="auto"/>
              <w:right w:val="single" w:sz="4" w:space="0" w:color="auto"/>
            </w:tcBorders>
            <w:shd w:val="clear" w:color="auto" w:fill="auto"/>
            <w:noWrap/>
            <w:vAlign w:val="bottom"/>
            <w:hideMark/>
          </w:tcPr>
          <w:p w:rsidR="00B1295F" w:rsidRPr="0030745F" w:rsidRDefault="00B1295F" w:rsidP="00EB3606">
            <w:pPr>
              <w:rPr>
                <w:rFonts w:ascii="Calibri" w:hAnsi="Calibri" w:cs="Calibri"/>
                <w:color w:val="000000"/>
                <w:sz w:val="16"/>
                <w:szCs w:val="16"/>
              </w:rPr>
            </w:pPr>
            <w:r w:rsidRPr="0030745F">
              <w:rPr>
                <w:rFonts w:ascii="Calibri" w:hAnsi="Calibri" w:cs="Calibri"/>
                <w:color w:val="000000"/>
                <w:sz w:val="16"/>
                <w:szCs w:val="16"/>
              </w:rPr>
              <w:t> </w:t>
            </w:r>
          </w:p>
        </w:tc>
        <w:tc>
          <w:tcPr>
            <w:tcW w:w="638" w:type="dxa"/>
            <w:tcBorders>
              <w:top w:val="single" w:sz="4" w:space="0" w:color="auto"/>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p>
        </w:tc>
        <w:tc>
          <w:tcPr>
            <w:tcW w:w="1246" w:type="dxa"/>
            <w:gridSpan w:val="2"/>
            <w:tcBorders>
              <w:top w:val="single" w:sz="4" w:space="0" w:color="auto"/>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 </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 xml:space="preserve"> </w:t>
            </w:r>
          </w:p>
        </w:tc>
        <w:tc>
          <w:tcPr>
            <w:tcW w:w="281" w:type="dxa"/>
            <w:tcBorders>
              <w:top w:val="single" w:sz="4" w:space="0" w:color="auto"/>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 </w:t>
            </w:r>
          </w:p>
        </w:tc>
        <w:tc>
          <w:tcPr>
            <w:tcW w:w="281" w:type="dxa"/>
            <w:gridSpan w:val="2"/>
            <w:tcBorders>
              <w:top w:val="single" w:sz="4" w:space="0" w:color="auto"/>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 </w:t>
            </w:r>
          </w:p>
        </w:tc>
        <w:tc>
          <w:tcPr>
            <w:tcW w:w="421" w:type="dxa"/>
            <w:tcBorders>
              <w:top w:val="single" w:sz="4" w:space="0" w:color="auto"/>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 </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BS+32/</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 </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 </w:t>
            </w:r>
          </w:p>
        </w:tc>
        <w:tc>
          <w:tcPr>
            <w:tcW w:w="638" w:type="dxa"/>
            <w:tcBorders>
              <w:top w:val="single" w:sz="4" w:space="0" w:color="auto"/>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 </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 </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 </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 </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 </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 </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lastRenderedPageBreak/>
              <w:t>YEARS</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BS</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TRS</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BS+8</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TRS</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BS+16</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TRS</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BS+24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TRS</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MS</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TRS</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MS+8</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TRS</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MS+16</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TRS</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MS+24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TRS</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MS+32</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TRS</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1</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37339</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41032</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37839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41581</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38339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42131</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38839</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42680</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39339</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43230</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39839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43779</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40339</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44329</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40839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44878</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41339</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45427</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2</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37739</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41471</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38239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42021</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38739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42570</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39239</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43120</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39739</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43669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40239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44219</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40739</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44768</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41239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45318</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41739</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45867</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3</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38139</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41911</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38639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42460</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39139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43010</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39639</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43559</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40139</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44109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40639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44658</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41139</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45208</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41639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45757</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42139</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46307</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38539</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42351</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39039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42900</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39539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43449</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40039</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43999</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40539</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44548</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41039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45098</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41539</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45647</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42039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46197</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42539</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46746</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5</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38939</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42790</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39439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43340</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39939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43889</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40439</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44438</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40939</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44988</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41439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45537</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41939</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46087</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42439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46636</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42939</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47186</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6</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39839</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43779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40339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44329</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40839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44878</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41339</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45427</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41839</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45977</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42339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46526</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42839</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47076</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43339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47625</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43839</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48175</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7</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40239</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44219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40739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44768</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41239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45318</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41739</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45867</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42239</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46416</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42739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46966</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43239</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47515</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43739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48065</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44239</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48614</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8</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40639</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44658</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41139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45208</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41639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45757</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42139</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46307</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42639</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46856</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43139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47405</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43639</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47955</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44139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48504</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44639</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49054</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41039</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45098</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41539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45647</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42039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46197</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42539</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46746</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43039</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47296</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43539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47845</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44039</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48395</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44539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48944</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45039</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49493</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10</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41439</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45537</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41939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46087</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42439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46636</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42939</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47186</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43439</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47735</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43939</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48285</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44439</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48834</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44939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49384</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45439</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49933</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11</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42444</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46642</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42944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47191</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43444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47741</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43944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48290</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44444</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48840</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44944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49389</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45444</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49938</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45944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50488</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46444</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51037</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12</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42944</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47191</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43444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47741</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43944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48290</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44444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48840</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44944</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49389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45444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49938</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45944</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50488</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46444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51037</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46944</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51587</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13</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43444</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47741</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43944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48290</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44444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48840</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44944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49389</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45444</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49938</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45944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50488</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46444</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51037</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46944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51587</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47444</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52136</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14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43944</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48290</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44444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48840</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44944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49389</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45444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49938</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45944</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50488</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46444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51037</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46944</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51587</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47444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52136</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47944</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52686</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15</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44444</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48840</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44944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49389</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45444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49938</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45944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50488</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46444</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51037</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46944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51587</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47444</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52136</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47944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52686</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48444</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53235</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16</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44444</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48840</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45844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50378</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46344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50927</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46844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51477</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47344</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52026</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47844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52576</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48344</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53125</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48844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53675</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49344</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54224</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17</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44444</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48840</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45844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50378</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46844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51477</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47344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52026</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47844</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52576</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48344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53125</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48844</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53675</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49344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54224</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49844</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54774</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18</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44444</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48840</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45844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50378</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46844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51477</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47844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52576</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48344</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53125</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48844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53675</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49344</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54224</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49844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54774</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50344</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55323</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19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44444</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48840</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45844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50378</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46844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51477</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48344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53125</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48844</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53675</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49344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54224</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49844</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54774</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50344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55323</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50844</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55873</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20</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45344</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49829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46744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51367</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47744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52466</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49244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54114</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49744</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54664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50244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55213</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50744</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55763</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51244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56312</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51744</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56862</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21</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45344</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49829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46744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51367</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47744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52466</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50144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55103</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50644</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55653</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51144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56202</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51644</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56752</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52144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57301</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52644</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57851</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22</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45344</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49829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46744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51367</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47744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52466</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50644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55653</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51144</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56202</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51644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56752</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52144</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57301</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52644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57851</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53144</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58400</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23</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45344</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49829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46744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51367</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47744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52466</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51144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56202</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51644</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56752</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52144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57301</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52644</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57851</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53144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58400</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53644</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58949</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24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45344</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49829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46744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51367</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47744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52466</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51644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56752</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52144</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57301</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52644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57851</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53144</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58400</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53644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58949</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54144</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59499</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25</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46244</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50818</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47644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52356</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48644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53455</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52144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57301</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52644</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57851</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53144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58400</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53644</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58949</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54144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59499</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54644</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60048</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26</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46744</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51367</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48144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52905</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49144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54004</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52644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57851</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53144</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58400</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53644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58949</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54144</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59499</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54644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60048</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55144</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60598</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27</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47244</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51916</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48644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53455</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49644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54554</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53144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58400</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53644</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58949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54144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59499</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54644</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60048</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55144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60598</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55644</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61147</w:t>
            </w:r>
          </w:p>
        </w:tc>
      </w:tr>
      <w:tr w:rsidR="00B1295F" w:rsidRPr="00B1295F" w:rsidTr="00EB3606">
        <w:trPr>
          <w:trHeight w:val="42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28</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48144</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52905</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49544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54444</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50544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55543</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54044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59389</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54544</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59938</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55044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60488</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55544</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61037</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56044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61587</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56544</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62136</w:t>
            </w:r>
          </w:p>
        </w:tc>
      </w:tr>
      <w:tr w:rsidR="00B1295F" w:rsidRPr="00B1295F" w:rsidTr="00AC7A71">
        <w:trPr>
          <w:trHeight w:val="467"/>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b/>
                <w:bCs/>
                <w:color w:val="000000"/>
                <w:sz w:val="16"/>
                <w:szCs w:val="16"/>
              </w:rPr>
            </w:pPr>
            <w:r w:rsidRPr="0030745F">
              <w:rPr>
                <w:rFonts w:ascii="Calibri" w:hAnsi="Calibri" w:cs="Calibri"/>
                <w:b/>
                <w:bCs/>
                <w:color w:val="000000"/>
                <w:sz w:val="16"/>
                <w:szCs w:val="16"/>
              </w:rPr>
              <w:t>29</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49044</w:t>
            </w:r>
          </w:p>
        </w:tc>
        <w:tc>
          <w:tcPr>
            <w:tcW w:w="623"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53895</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50444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55433</w:t>
            </w:r>
          </w:p>
        </w:tc>
        <w:tc>
          <w:tcPr>
            <w:tcW w:w="62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51444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56532</w:t>
            </w:r>
          </w:p>
        </w:tc>
        <w:tc>
          <w:tcPr>
            <w:tcW w:w="624" w:type="dxa"/>
            <w:gridSpan w:val="3"/>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54944</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60378</w:t>
            </w:r>
          </w:p>
        </w:tc>
        <w:tc>
          <w:tcPr>
            <w:tcW w:w="681"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55444</w:t>
            </w:r>
          </w:p>
        </w:tc>
        <w:tc>
          <w:tcPr>
            <w:tcW w:w="697"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60927</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55944</w:t>
            </w:r>
          </w:p>
        </w:tc>
        <w:tc>
          <w:tcPr>
            <w:tcW w:w="638"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61477</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56444</w:t>
            </w:r>
          </w:p>
        </w:tc>
        <w:tc>
          <w:tcPr>
            <w:tcW w:w="676"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62026</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56944</w:t>
            </w:r>
          </w:p>
        </w:tc>
        <w:tc>
          <w:tcPr>
            <w:tcW w:w="622"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62576</w:t>
            </w:r>
          </w:p>
        </w:tc>
        <w:tc>
          <w:tcPr>
            <w:tcW w:w="674"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57444</w:t>
            </w:r>
          </w:p>
        </w:tc>
        <w:tc>
          <w:tcPr>
            <w:tcW w:w="550" w:type="dxa"/>
            <w:tcBorders>
              <w:top w:val="nil"/>
              <w:left w:val="nil"/>
              <w:bottom w:val="single" w:sz="4" w:space="0" w:color="auto"/>
              <w:right w:val="single" w:sz="4" w:space="0" w:color="auto"/>
            </w:tcBorders>
            <w:shd w:val="clear" w:color="auto" w:fill="auto"/>
            <w:noWrap/>
            <w:vAlign w:val="bottom"/>
            <w:hideMark/>
          </w:tcPr>
          <w:p w:rsidR="00B1295F" w:rsidRPr="0030745F" w:rsidRDefault="00B1295F" w:rsidP="00B1295F">
            <w:pPr>
              <w:rPr>
                <w:rFonts w:ascii="Calibri" w:hAnsi="Calibri" w:cs="Calibri"/>
                <w:color w:val="000000"/>
                <w:sz w:val="16"/>
                <w:szCs w:val="16"/>
              </w:rPr>
            </w:pPr>
            <w:r w:rsidRPr="0030745F">
              <w:rPr>
                <w:rFonts w:ascii="Calibri" w:hAnsi="Calibri" w:cs="Calibri"/>
                <w:color w:val="000000"/>
                <w:sz w:val="16"/>
                <w:szCs w:val="16"/>
              </w:rPr>
              <w:t>63125</w:t>
            </w:r>
          </w:p>
        </w:tc>
      </w:tr>
    </w:tbl>
    <w:p w:rsidR="00B1295F" w:rsidRPr="00B1295F" w:rsidRDefault="00B1295F" w:rsidP="00B1295F">
      <w:pPr>
        <w:ind w:left="720" w:hanging="720"/>
        <w:rPr>
          <w:rFonts w:ascii="Calibri" w:hAnsi="Calibri" w:cs="Calibri"/>
          <w:sz w:val="16"/>
          <w:szCs w:val="16"/>
        </w:rPr>
      </w:pPr>
    </w:p>
    <w:p w:rsidR="00B1295F" w:rsidRPr="00B1295F" w:rsidRDefault="00B1295F" w:rsidP="00E069E1">
      <w:pPr>
        <w:ind w:left="720" w:hanging="720"/>
        <w:jc w:val="center"/>
        <w:rPr>
          <w:rFonts w:ascii="Calibri" w:hAnsi="Calibri" w:cs="Calibri"/>
          <w:sz w:val="16"/>
          <w:szCs w:val="16"/>
        </w:rPr>
      </w:pPr>
    </w:p>
    <w:p w:rsidR="00B1295F" w:rsidRDefault="00B1295F" w:rsidP="00E069E1">
      <w:pPr>
        <w:ind w:left="720" w:hanging="720"/>
        <w:jc w:val="center"/>
        <w:rPr>
          <w:rFonts w:ascii="Calibri" w:hAnsi="Calibri" w:cs="Calibri"/>
          <w:sz w:val="16"/>
          <w:szCs w:val="16"/>
        </w:rPr>
      </w:pPr>
    </w:p>
    <w:p w:rsidR="00A56CF4" w:rsidRDefault="00A56CF4" w:rsidP="00E069E1">
      <w:pPr>
        <w:ind w:left="720" w:hanging="720"/>
        <w:jc w:val="center"/>
        <w:rPr>
          <w:rFonts w:ascii="Calibri" w:hAnsi="Calibri" w:cs="Calibri"/>
          <w:sz w:val="16"/>
          <w:szCs w:val="16"/>
        </w:rPr>
      </w:pPr>
    </w:p>
    <w:p w:rsidR="00A56CF4" w:rsidRDefault="00A56CF4" w:rsidP="00E069E1">
      <w:pPr>
        <w:ind w:left="720" w:hanging="720"/>
        <w:jc w:val="center"/>
        <w:rPr>
          <w:rFonts w:ascii="Calibri" w:hAnsi="Calibri" w:cs="Calibri"/>
          <w:sz w:val="16"/>
          <w:szCs w:val="16"/>
        </w:rPr>
      </w:pPr>
    </w:p>
    <w:p w:rsidR="00A56CF4" w:rsidRDefault="00A56CF4" w:rsidP="00E069E1">
      <w:pPr>
        <w:ind w:left="720" w:hanging="720"/>
        <w:jc w:val="center"/>
        <w:rPr>
          <w:rFonts w:ascii="Calibri" w:hAnsi="Calibri" w:cs="Calibri"/>
          <w:sz w:val="16"/>
          <w:szCs w:val="16"/>
        </w:rPr>
      </w:pPr>
    </w:p>
    <w:p w:rsidR="00A56CF4" w:rsidRDefault="00A56CF4" w:rsidP="00E069E1">
      <w:pPr>
        <w:ind w:left="720" w:hanging="720"/>
        <w:jc w:val="center"/>
        <w:rPr>
          <w:rFonts w:ascii="Calibri" w:hAnsi="Calibri" w:cs="Calibri"/>
          <w:sz w:val="16"/>
          <w:szCs w:val="16"/>
        </w:rPr>
      </w:pPr>
    </w:p>
    <w:p w:rsidR="00A56CF4" w:rsidRDefault="00A56CF4" w:rsidP="00E069E1">
      <w:pPr>
        <w:ind w:left="720" w:hanging="720"/>
        <w:jc w:val="center"/>
        <w:rPr>
          <w:rFonts w:ascii="Calibri" w:hAnsi="Calibri" w:cs="Calibri"/>
          <w:sz w:val="16"/>
          <w:szCs w:val="16"/>
        </w:rPr>
      </w:pPr>
    </w:p>
    <w:p w:rsidR="00A56CF4" w:rsidRDefault="00A56CF4" w:rsidP="00E069E1">
      <w:pPr>
        <w:ind w:left="720" w:hanging="720"/>
        <w:jc w:val="center"/>
        <w:rPr>
          <w:rFonts w:ascii="Calibri" w:hAnsi="Calibri" w:cs="Calibri"/>
          <w:sz w:val="16"/>
          <w:szCs w:val="16"/>
        </w:rPr>
      </w:pPr>
    </w:p>
    <w:p w:rsidR="00A56CF4" w:rsidRDefault="00A56CF4" w:rsidP="00E069E1">
      <w:pPr>
        <w:ind w:left="720" w:hanging="720"/>
        <w:jc w:val="center"/>
        <w:rPr>
          <w:rFonts w:ascii="Calibri" w:hAnsi="Calibri" w:cs="Calibri"/>
          <w:sz w:val="16"/>
          <w:szCs w:val="16"/>
        </w:rPr>
      </w:pPr>
    </w:p>
    <w:tbl>
      <w:tblPr>
        <w:tblpPr w:leftFromText="180" w:rightFromText="180" w:horzAnchor="page" w:tblpX="1" w:tblpY="-492"/>
        <w:tblW w:w="12145" w:type="dxa"/>
        <w:tblLook w:val="04A0"/>
      </w:tblPr>
      <w:tblGrid>
        <w:gridCol w:w="640"/>
        <w:gridCol w:w="622"/>
        <w:gridCol w:w="626"/>
        <w:gridCol w:w="627"/>
        <w:gridCol w:w="630"/>
        <w:gridCol w:w="630"/>
        <w:gridCol w:w="630"/>
        <w:gridCol w:w="630"/>
        <w:gridCol w:w="630"/>
        <w:gridCol w:w="692"/>
        <w:gridCol w:w="622"/>
        <w:gridCol w:w="622"/>
        <w:gridCol w:w="622"/>
        <w:gridCol w:w="674"/>
        <w:gridCol w:w="622"/>
        <w:gridCol w:w="674"/>
        <w:gridCol w:w="622"/>
        <w:gridCol w:w="674"/>
        <w:gridCol w:w="656"/>
      </w:tblGrid>
      <w:tr w:rsidR="00E02AC8" w:rsidTr="00E02AC8">
        <w:trPr>
          <w:trHeight w:val="31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CF4" w:rsidRPr="00026D5A" w:rsidRDefault="00026D5A" w:rsidP="00A56CF4">
            <w:pPr>
              <w:jc w:val="right"/>
              <w:rPr>
                <w:rFonts w:ascii="Calibri" w:hAnsi="Calibri" w:cs="Calibri"/>
                <w:b/>
                <w:bCs/>
                <w:color w:val="000000"/>
                <w:sz w:val="20"/>
                <w:szCs w:val="20"/>
              </w:rPr>
            </w:pPr>
            <w:r w:rsidRPr="00026D5A">
              <w:rPr>
                <w:rFonts w:ascii="Calibri" w:hAnsi="Calibri" w:cs="Calibri"/>
                <w:b/>
                <w:bCs/>
                <w:color w:val="000000"/>
                <w:sz w:val="20"/>
                <w:szCs w:val="20"/>
              </w:rPr>
              <w:t>2018</w:t>
            </w:r>
          </w:p>
        </w:tc>
        <w:tc>
          <w:tcPr>
            <w:tcW w:w="622" w:type="dxa"/>
            <w:tcBorders>
              <w:top w:val="single" w:sz="4" w:space="0" w:color="auto"/>
              <w:left w:val="nil"/>
              <w:bottom w:val="single" w:sz="4" w:space="0" w:color="auto"/>
              <w:right w:val="single" w:sz="4" w:space="0" w:color="auto"/>
            </w:tcBorders>
            <w:shd w:val="clear" w:color="auto" w:fill="auto"/>
            <w:noWrap/>
            <w:vAlign w:val="bottom"/>
          </w:tcPr>
          <w:p w:rsidR="00A56CF4" w:rsidRPr="00026D5A" w:rsidRDefault="00026D5A" w:rsidP="00026D5A">
            <w:pPr>
              <w:rPr>
                <w:rFonts w:ascii="Calibri" w:hAnsi="Calibri" w:cs="Calibri"/>
                <w:b/>
                <w:bCs/>
                <w:color w:val="000000"/>
                <w:sz w:val="20"/>
                <w:szCs w:val="20"/>
              </w:rPr>
            </w:pPr>
            <w:r w:rsidRPr="00026D5A">
              <w:rPr>
                <w:rFonts w:ascii="Calibri" w:hAnsi="Calibri" w:cs="Calibri"/>
                <w:b/>
                <w:bCs/>
                <w:color w:val="000000"/>
                <w:sz w:val="20"/>
                <w:szCs w:val="20"/>
              </w:rPr>
              <w:t>2019</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 xml:space="preserve">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 </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BS+32/</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 </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 </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 </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 </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 </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 </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 </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 </w:t>
            </w:r>
          </w:p>
        </w:tc>
        <w:tc>
          <w:tcPr>
            <w:tcW w:w="656" w:type="dxa"/>
            <w:tcBorders>
              <w:top w:val="single" w:sz="4" w:space="0" w:color="auto"/>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 </w:t>
            </w:r>
          </w:p>
        </w:tc>
      </w:tr>
      <w:tr w:rsidR="00E02AC8" w:rsidRPr="00A56CF4"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YEARS</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BS</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TRS</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BS+8</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TRS</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BS+16</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TRS</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BS+24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TRS</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MS</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TRS</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MS+8</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TRS</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MS+16</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TRS</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MS+24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TRS</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MS+32</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TRS</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1</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37739</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41471</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38239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42021</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38739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42570</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39239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43120</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39739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43669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40239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44219</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40739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44768</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41239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45318</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41739</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45867</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2</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38139</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41911</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38639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42460</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39139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43010</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39639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43559</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40139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44109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40639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44658</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41139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45208</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41639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45757</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42139</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46307</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3</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38539</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42351</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39039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42900</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39539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43449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40039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43999</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40539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44548</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41039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45098</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41539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45647</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42039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46197</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42539</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46746</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38939</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42790</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39439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43340</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39939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43889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40439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44438</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40939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44988</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41439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45537</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41939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46087</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42439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46636</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42939</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47186</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5</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39339</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43230</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39839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43779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40339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44329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40839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44878</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41339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45427</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41839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45977</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42339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46526</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42839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47076</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43339</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47625</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6</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40239</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44219</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40739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44768</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41239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45318</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41739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45867</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42239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46416</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42739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46966</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43239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47515</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43739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48065</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44239</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48614</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7</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40639</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44658</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41139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45208</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41639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45757</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42139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46307</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42639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46856</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43139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47405</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43639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47955</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44139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48504</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44639</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49054</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8</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41039</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45098</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41539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45647</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42039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46197</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42539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46746</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43039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47296</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43539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47845</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44039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48395</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44539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48944</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45039</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49493</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41439</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45537</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41939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46087</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42439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46636</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42939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47186</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43439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47735</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43939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48285</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44439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48834</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44939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49384</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45439</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49933</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10</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41839</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45977</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42339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46526</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42839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47076</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43339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47625</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43839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48175</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44339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48724</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44839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49274</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45339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49823</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45839</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50373</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11</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42844</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47081</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43344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47631</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43844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48180</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44344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48730</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44844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49279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45344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49829</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45844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50378</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46344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50927</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46844</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51477</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12</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43344</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47631</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43844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48180</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44344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48730</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44844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49279</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45344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49829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45844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50378</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46344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50927</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46844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51477</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47344</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52026</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13</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43844</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48180</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44344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48730</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44844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49279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45344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49829</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45844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50378</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46344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50927</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46844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51477</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47344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52026</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47844</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52576</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14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44344</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48730</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44844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49279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45344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49829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45844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50378</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46344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50927</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46844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51477</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47344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52026</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47844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52576</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48344</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53125</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15</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44844</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49279</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45344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49829</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45844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50378</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46344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50927</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46844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51477</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47344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52026</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47844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52576</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48344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53125</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48844</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53675</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16</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44844</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49279</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46244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50818</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46744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51367</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47244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51916</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47744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52466</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48244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53015</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48744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53565</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49244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54114</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49744</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54664</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lastRenderedPageBreak/>
              <w:t>17</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44844</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49279</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46244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50818</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47244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51916</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47744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52466</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48244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53015</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48744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53565</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49244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54114</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49744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54664</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50244</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55213</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18</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44844</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49279</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46244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50818</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47244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51916</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48244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53015</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48744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53565</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49244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54114</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49744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54664</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50244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55213</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50744</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55763</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19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44844</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49279</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46244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50818</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47244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51916</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48744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53565</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49244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54114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49744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54664</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50244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55213</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50744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55763</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51244</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56312</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20</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45744</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50268</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47144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51807</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48144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52905</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49644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54554</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50144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55103</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50644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55653</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51144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56202</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51644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56752</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52144</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57301</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21</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45744</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50268</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47144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51807</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48144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52905</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50544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55543</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51044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56092</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51544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56642</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52044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57191</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52544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57741</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53044</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58290</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22</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45744</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50268</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47144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51807</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48144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52905</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51044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56092</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51544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56642</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52044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57191</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52544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57741</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53044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58290</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53544</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58840</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23</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45744</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50268</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47144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51807</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48144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52905</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51544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56642</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52044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57191</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52544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57741</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53044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58290</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53544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58840</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54044</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59389</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24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45744</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50268</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47144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51807</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48144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52905</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52044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57191</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52544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57741</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53044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58290</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53544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58840</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54044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59389</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54544</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59938</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25</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46644</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51257</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48044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52796</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49044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53895</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52544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57741</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53044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58290</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53544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58840</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54044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59389</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54544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59938</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55044</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60488</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26</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47144</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51807</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48544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53345</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49544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54444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53044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58290</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53544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58840</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54044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59389</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54544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59938</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55044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60488</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55544</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61037</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27</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47644</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52356</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49044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53895</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50044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54993</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53544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58840</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54044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59389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54544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59938</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55044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60488</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55544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61037</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56044</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61587</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28</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48544</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53345</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49944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54884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50944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55982</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54444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59829</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54944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60378</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55444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60927</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55944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61477</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56444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62026</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56944</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62576</w:t>
            </w:r>
          </w:p>
        </w:tc>
      </w:tr>
      <w:tr w:rsidR="00E02AC8" w:rsidRPr="00E02AC8" w:rsidTr="00E02AC8">
        <w:trPr>
          <w:trHeight w:val="288"/>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b/>
                <w:bCs/>
                <w:color w:val="000000"/>
                <w:sz w:val="16"/>
                <w:szCs w:val="16"/>
              </w:rPr>
            </w:pPr>
            <w:r w:rsidRPr="00E02AC8">
              <w:rPr>
                <w:rFonts w:ascii="Calibri" w:hAnsi="Calibri" w:cs="Calibri"/>
                <w:b/>
                <w:bCs/>
                <w:color w:val="000000"/>
                <w:sz w:val="16"/>
                <w:szCs w:val="16"/>
              </w:rPr>
              <w:t>29</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49444</w:t>
            </w:r>
          </w:p>
        </w:tc>
        <w:tc>
          <w:tcPr>
            <w:tcW w:w="62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54334</w:t>
            </w:r>
          </w:p>
        </w:tc>
        <w:tc>
          <w:tcPr>
            <w:tcW w:w="627"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50844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55873</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51844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56971</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55344</w:t>
            </w:r>
          </w:p>
        </w:tc>
        <w:tc>
          <w:tcPr>
            <w:tcW w:w="630"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60818</w:t>
            </w:r>
          </w:p>
        </w:tc>
        <w:tc>
          <w:tcPr>
            <w:tcW w:w="69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55844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61367</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56344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61916</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56844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62466</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57344</w:t>
            </w:r>
          </w:p>
        </w:tc>
        <w:tc>
          <w:tcPr>
            <w:tcW w:w="622"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63015</w:t>
            </w:r>
          </w:p>
        </w:tc>
        <w:tc>
          <w:tcPr>
            <w:tcW w:w="674"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57844</w:t>
            </w:r>
          </w:p>
        </w:tc>
        <w:tc>
          <w:tcPr>
            <w:tcW w:w="656" w:type="dxa"/>
            <w:tcBorders>
              <w:top w:val="nil"/>
              <w:left w:val="nil"/>
              <w:bottom w:val="single" w:sz="4" w:space="0" w:color="auto"/>
              <w:right w:val="single" w:sz="4" w:space="0" w:color="auto"/>
            </w:tcBorders>
            <w:shd w:val="clear" w:color="auto" w:fill="auto"/>
            <w:noWrap/>
            <w:vAlign w:val="bottom"/>
            <w:hideMark/>
          </w:tcPr>
          <w:p w:rsidR="00A56CF4" w:rsidRPr="00E02AC8" w:rsidRDefault="00A56CF4" w:rsidP="00A56CF4">
            <w:pPr>
              <w:rPr>
                <w:rFonts w:ascii="Calibri" w:hAnsi="Calibri" w:cs="Calibri"/>
                <w:color w:val="000000"/>
                <w:sz w:val="16"/>
                <w:szCs w:val="16"/>
              </w:rPr>
            </w:pPr>
            <w:r w:rsidRPr="00E02AC8">
              <w:rPr>
                <w:rFonts w:ascii="Calibri" w:hAnsi="Calibri" w:cs="Calibri"/>
                <w:color w:val="000000"/>
                <w:sz w:val="16"/>
                <w:szCs w:val="16"/>
              </w:rPr>
              <w:t>63565</w:t>
            </w:r>
          </w:p>
        </w:tc>
      </w:tr>
    </w:tbl>
    <w:p w:rsidR="00A56CF4" w:rsidRPr="00E02AC8" w:rsidRDefault="00A56CF4" w:rsidP="00A56CF4">
      <w:pPr>
        <w:ind w:left="720" w:hanging="720"/>
        <w:rPr>
          <w:rFonts w:ascii="Calibri" w:hAnsi="Calibri" w:cs="Calibri"/>
          <w:sz w:val="16"/>
          <w:szCs w:val="16"/>
        </w:rPr>
      </w:pPr>
    </w:p>
    <w:p w:rsidR="00A56CF4" w:rsidRPr="00E02AC8" w:rsidRDefault="00A56CF4" w:rsidP="00E069E1">
      <w:pPr>
        <w:ind w:left="720" w:hanging="720"/>
        <w:jc w:val="center"/>
        <w:rPr>
          <w:rFonts w:ascii="Calibri" w:hAnsi="Calibri" w:cs="Calibri"/>
          <w:sz w:val="16"/>
          <w:szCs w:val="16"/>
        </w:rPr>
      </w:pPr>
    </w:p>
    <w:p w:rsidR="00A56CF4" w:rsidRPr="00E02AC8" w:rsidRDefault="00A56CF4" w:rsidP="00A56CF4">
      <w:pPr>
        <w:ind w:left="720" w:hanging="720"/>
        <w:rPr>
          <w:rFonts w:ascii="Calibri" w:hAnsi="Calibri" w:cs="Calibri"/>
          <w:sz w:val="16"/>
          <w:szCs w:val="16"/>
        </w:rPr>
      </w:pPr>
    </w:p>
    <w:p w:rsidR="00B1295F" w:rsidRPr="00E02AC8" w:rsidRDefault="00B1295F" w:rsidP="00E069E1">
      <w:pPr>
        <w:ind w:left="720" w:hanging="720"/>
        <w:jc w:val="center"/>
        <w:rPr>
          <w:rFonts w:ascii="Calibri" w:hAnsi="Calibri" w:cs="Calibri"/>
          <w:sz w:val="16"/>
          <w:szCs w:val="16"/>
        </w:rPr>
      </w:pPr>
    </w:p>
    <w:p w:rsidR="00B1295F" w:rsidRDefault="00B1295F"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tbl>
      <w:tblPr>
        <w:tblpPr w:leftFromText="180" w:rightFromText="180" w:horzAnchor="page" w:tblpX="1" w:tblpY="-684"/>
        <w:tblW w:w="12743" w:type="dxa"/>
        <w:tblLook w:val="04A0"/>
      </w:tblPr>
      <w:tblGrid>
        <w:gridCol w:w="640"/>
        <w:gridCol w:w="622"/>
        <w:gridCol w:w="622"/>
        <w:gridCol w:w="622"/>
        <w:gridCol w:w="630"/>
        <w:gridCol w:w="624"/>
        <w:gridCol w:w="622"/>
        <w:gridCol w:w="624"/>
        <w:gridCol w:w="622"/>
        <w:gridCol w:w="871"/>
        <w:gridCol w:w="622"/>
        <w:gridCol w:w="622"/>
        <w:gridCol w:w="622"/>
        <w:gridCol w:w="720"/>
        <w:gridCol w:w="622"/>
        <w:gridCol w:w="674"/>
        <w:gridCol w:w="622"/>
        <w:gridCol w:w="674"/>
        <w:gridCol w:w="1138"/>
      </w:tblGrid>
      <w:tr w:rsidR="004D18AE" w:rsidTr="004D18AE">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A71" w:rsidRPr="00AC7A71" w:rsidRDefault="00AC7A71" w:rsidP="00AC7A71">
            <w:pPr>
              <w:rPr>
                <w:rFonts w:ascii="Calibri" w:hAnsi="Calibri" w:cs="Calibri"/>
                <w:b/>
                <w:bCs/>
                <w:color w:val="000000"/>
                <w:sz w:val="20"/>
                <w:szCs w:val="20"/>
              </w:rPr>
            </w:pPr>
            <w:r w:rsidRPr="00AC7A71">
              <w:rPr>
                <w:rFonts w:ascii="Calibri" w:hAnsi="Calibri" w:cs="Calibri"/>
                <w:b/>
                <w:bCs/>
                <w:color w:val="000000"/>
                <w:sz w:val="20"/>
                <w:szCs w:val="20"/>
              </w:rPr>
              <w:t>2019</w:t>
            </w:r>
          </w:p>
        </w:tc>
        <w:tc>
          <w:tcPr>
            <w:tcW w:w="622" w:type="dxa"/>
            <w:tcBorders>
              <w:top w:val="single" w:sz="4" w:space="0" w:color="auto"/>
              <w:left w:val="nil"/>
              <w:bottom w:val="single" w:sz="4" w:space="0" w:color="auto"/>
              <w:right w:val="single" w:sz="4" w:space="0" w:color="auto"/>
            </w:tcBorders>
            <w:shd w:val="clear" w:color="auto" w:fill="auto"/>
            <w:noWrap/>
            <w:vAlign w:val="bottom"/>
          </w:tcPr>
          <w:p w:rsidR="00AC7A71" w:rsidRPr="00AC7A71" w:rsidRDefault="00AC7A71" w:rsidP="00AC7A71">
            <w:pPr>
              <w:rPr>
                <w:rFonts w:ascii="Calibri" w:hAnsi="Calibri" w:cs="Calibri"/>
                <w:b/>
                <w:bCs/>
                <w:color w:val="000000"/>
                <w:sz w:val="20"/>
                <w:szCs w:val="20"/>
              </w:rPr>
            </w:pPr>
            <w:r w:rsidRPr="00AC7A71">
              <w:rPr>
                <w:rFonts w:ascii="Calibri" w:hAnsi="Calibri" w:cs="Calibri"/>
                <w:b/>
                <w:bCs/>
                <w:color w:val="000000"/>
                <w:sz w:val="20"/>
                <w:szCs w:val="20"/>
              </w:rPr>
              <w:t>2020</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AC7A71" w:rsidRDefault="00AC7A71" w:rsidP="00AC7A71">
            <w:pPr>
              <w:rPr>
                <w:rFonts w:ascii="Calibri" w:hAnsi="Calibri" w:cs="Calibri"/>
                <w:b/>
                <w:bCs/>
                <w:color w:val="000000"/>
                <w:sz w:val="22"/>
                <w:szCs w:val="22"/>
              </w:rPr>
            </w:pPr>
            <w:r>
              <w:rPr>
                <w:rFonts w:ascii="Calibri" w:hAnsi="Calibri" w:cs="Calibri"/>
                <w:b/>
                <w:bCs/>
                <w:color w:val="000000"/>
                <w:sz w:val="22"/>
                <w:szCs w:val="22"/>
              </w:rPr>
              <w:t> </w:t>
            </w:r>
          </w:p>
        </w:tc>
        <w:tc>
          <w:tcPr>
            <w:tcW w:w="622" w:type="dxa"/>
            <w:tcBorders>
              <w:top w:val="single" w:sz="4" w:space="0" w:color="auto"/>
              <w:left w:val="nil"/>
              <w:bottom w:val="single" w:sz="4" w:space="0" w:color="auto"/>
              <w:right w:val="single" w:sz="4" w:space="0" w:color="auto"/>
            </w:tcBorders>
            <w:shd w:val="clear" w:color="auto" w:fill="auto"/>
            <w:noWrap/>
            <w:vAlign w:val="bottom"/>
          </w:tcPr>
          <w:p w:rsidR="00AC7A71" w:rsidRDefault="00AC7A71" w:rsidP="00AC7A71">
            <w:pPr>
              <w:rPr>
                <w:rFonts w:ascii="Calibri" w:hAnsi="Calibri" w:cs="Calibri"/>
                <w:b/>
                <w:bCs/>
                <w:color w:val="000000"/>
              </w:rPr>
            </w:pP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AC7A71" w:rsidRDefault="00AC7A71" w:rsidP="00AC7A71">
            <w:pPr>
              <w:rPr>
                <w:rFonts w:ascii="Calibri" w:hAnsi="Calibri" w:cs="Calibri"/>
                <w:b/>
                <w:bCs/>
                <w:color w:val="000000"/>
                <w:sz w:val="22"/>
                <w:szCs w:val="22"/>
              </w:rPr>
            </w:pP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rsidR="00AC7A71" w:rsidRDefault="00AC7A71" w:rsidP="00AC7A71">
            <w:pPr>
              <w:rPr>
                <w:rFonts w:ascii="Calibri" w:hAnsi="Calibri" w:cs="Calibri"/>
                <w:b/>
                <w:bCs/>
                <w:color w:val="000000"/>
                <w:sz w:val="22"/>
                <w:szCs w:val="22"/>
              </w:rPr>
            </w:pPr>
            <w:r>
              <w:rPr>
                <w:rFonts w:ascii="Calibri" w:hAnsi="Calibri" w:cs="Calibri"/>
                <w:b/>
                <w:bCs/>
                <w:color w:val="000000"/>
                <w:sz w:val="22"/>
                <w:szCs w:val="22"/>
              </w:rPr>
              <w:t xml:space="preserve"> </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AC7A71" w:rsidRDefault="00AC7A71" w:rsidP="00AC7A71">
            <w:pPr>
              <w:rPr>
                <w:rFonts w:ascii="Calibri" w:hAnsi="Calibri" w:cs="Calibri"/>
                <w:b/>
                <w:bCs/>
                <w:color w:val="000000"/>
                <w:sz w:val="22"/>
                <w:szCs w:val="22"/>
              </w:rPr>
            </w:pPr>
            <w:r>
              <w:rPr>
                <w:rFonts w:ascii="Calibri" w:hAnsi="Calibri" w:cs="Calibri"/>
                <w:b/>
                <w:bCs/>
                <w:color w:val="000000"/>
                <w:sz w:val="22"/>
                <w:szCs w:val="22"/>
              </w:rPr>
              <w:t> </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rsidR="00AC7A71" w:rsidRDefault="00AC7A71" w:rsidP="00AC7A71">
            <w:pPr>
              <w:rPr>
                <w:rFonts w:ascii="Calibri" w:hAnsi="Calibri" w:cs="Calibri"/>
                <w:b/>
                <w:bCs/>
                <w:color w:val="000000"/>
                <w:sz w:val="22"/>
                <w:szCs w:val="22"/>
              </w:rPr>
            </w:pPr>
            <w:r>
              <w:rPr>
                <w:rFonts w:ascii="Calibri" w:hAnsi="Calibri" w:cs="Calibri"/>
                <w:b/>
                <w:bCs/>
                <w:color w:val="000000"/>
                <w:sz w:val="22"/>
                <w:szCs w:val="22"/>
              </w:rPr>
              <w:t> </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AC7A71" w:rsidRDefault="00AC7A71" w:rsidP="00AC7A71">
            <w:pPr>
              <w:rPr>
                <w:rFonts w:ascii="Calibri" w:hAnsi="Calibri" w:cs="Calibri"/>
                <w:b/>
                <w:bCs/>
                <w:color w:val="000000"/>
                <w:sz w:val="22"/>
                <w:szCs w:val="22"/>
              </w:rPr>
            </w:pPr>
            <w:r>
              <w:rPr>
                <w:rFonts w:ascii="Calibri" w:hAnsi="Calibri" w:cs="Calibri"/>
                <w:b/>
                <w:bCs/>
                <w:color w:val="000000"/>
                <w:sz w:val="22"/>
                <w:szCs w:val="22"/>
              </w:rPr>
              <w:t> </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rsidR="00AC7A71" w:rsidRDefault="00AC7A71" w:rsidP="00AC7A71">
            <w:pPr>
              <w:rPr>
                <w:rFonts w:ascii="Calibri" w:hAnsi="Calibri" w:cs="Calibri"/>
                <w:b/>
                <w:bCs/>
                <w:color w:val="000000"/>
                <w:sz w:val="22"/>
                <w:szCs w:val="22"/>
              </w:rPr>
            </w:pPr>
            <w:r>
              <w:rPr>
                <w:rFonts w:ascii="Calibri" w:hAnsi="Calibri" w:cs="Calibri"/>
                <w:b/>
                <w:bCs/>
                <w:color w:val="000000"/>
                <w:sz w:val="22"/>
                <w:szCs w:val="22"/>
              </w:rPr>
              <w:t>BS+32/</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AC7A71" w:rsidRDefault="00AC7A71" w:rsidP="00AC7A71">
            <w:pPr>
              <w:rPr>
                <w:rFonts w:ascii="Calibri" w:hAnsi="Calibri" w:cs="Calibri"/>
                <w:b/>
                <w:bCs/>
                <w:color w:val="000000"/>
                <w:sz w:val="22"/>
                <w:szCs w:val="22"/>
              </w:rPr>
            </w:pPr>
            <w:r>
              <w:rPr>
                <w:rFonts w:ascii="Calibri" w:hAnsi="Calibri" w:cs="Calibri"/>
                <w:b/>
                <w:bCs/>
                <w:color w:val="000000"/>
                <w:sz w:val="22"/>
                <w:szCs w:val="22"/>
              </w:rPr>
              <w:t> </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AC7A71" w:rsidRDefault="00AC7A71" w:rsidP="00AC7A71">
            <w:pPr>
              <w:rPr>
                <w:rFonts w:ascii="Calibri" w:hAnsi="Calibri" w:cs="Calibri"/>
                <w:color w:val="000000"/>
                <w:sz w:val="22"/>
                <w:szCs w:val="22"/>
              </w:rPr>
            </w:pPr>
            <w:r>
              <w:rPr>
                <w:rFonts w:ascii="Calibri" w:hAnsi="Calibri" w:cs="Calibri"/>
                <w:color w:val="000000"/>
                <w:sz w:val="22"/>
                <w:szCs w:val="22"/>
              </w:rPr>
              <w:t> </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AC7A71" w:rsidRDefault="00AC7A71" w:rsidP="00AC7A71">
            <w:pPr>
              <w:rPr>
                <w:rFonts w:ascii="Calibri" w:hAnsi="Calibri" w:cs="Calibri"/>
                <w:color w:val="000000"/>
                <w:sz w:val="22"/>
                <w:szCs w:val="22"/>
              </w:rPr>
            </w:pPr>
            <w:r>
              <w:rPr>
                <w:rFonts w:ascii="Calibri" w:hAnsi="Calibri" w:cs="Calibri"/>
                <w:color w:val="000000"/>
                <w:sz w:val="22"/>
                <w:szCs w:val="22"/>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AC7A71" w:rsidRDefault="00AC7A71" w:rsidP="00AC7A71">
            <w:pPr>
              <w:rPr>
                <w:rFonts w:ascii="Calibri" w:hAnsi="Calibri" w:cs="Calibri"/>
                <w:color w:val="000000"/>
                <w:sz w:val="22"/>
                <w:szCs w:val="22"/>
              </w:rPr>
            </w:pPr>
            <w:r>
              <w:rPr>
                <w:rFonts w:ascii="Calibri" w:hAnsi="Calibri" w:cs="Calibri"/>
                <w:color w:val="000000"/>
                <w:sz w:val="22"/>
                <w:szCs w:val="22"/>
              </w:rPr>
              <w:t> </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AC7A71" w:rsidRDefault="00AC7A71" w:rsidP="00AC7A71">
            <w:pPr>
              <w:rPr>
                <w:rFonts w:ascii="Calibri" w:hAnsi="Calibri" w:cs="Calibri"/>
                <w:color w:val="000000"/>
                <w:sz w:val="22"/>
                <w:szCs w:val="22"/>
              </w:rPr>
            </w:pPr>
            <w:r>
              <w:rPr>
                <w:rFonts w:ascii="Calibri" w:hAnsi="Calibri" w:cs="Calibri"/>
                <w:color w:val="000000"/>
                <w:sz w:val="22"/>
                <w:szCs w:val="22"/>
              </w:rPr>
              <w:t> </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AC7A71" w:rsidRDefault="00AC7A71" w:rsidP="00AC7A71">
            <w:pPr>
              <w:rPr>
                <w:rFonts w:ascii="Calibri" w:hAnsi="Calibri" w:cs="Calibri"/>
                <w:color w:val="000000"/>
                <w:sz w:val="22"/>
                <w:szCs w:val="22"/>
              </w:rPr>
            </w:pPr>
            <w:r>
              <w:rPr>
                <w:rFonts w:ascii="Calibri" w:hAnsi="Calibri" w:cs="Calibri"/>
                <w:color w:val="000000"/>
                <w:sz w:val="22"/>
                <w:szCs w:val="22"/>
              </w:rPr>
              <w:t> </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AC7A71" w:rsidRDefault="00AC7A71" w:rsidP="00AC7A71">
            <w:pPr>
              <w:rPr>
                <w:rFonts w:ascii="Calibri" w:hAnsi="Calibri" w:cs="Calibri"/>
                <w:color w:val="000000"/>
                <w:sz w:val="22"/>
                <w:szCs w:val="22"/>
              </w:rPr>
            </w:pPr>
            <w:r>
              <w:rPr>
                <w:rFonts w:ascii="Calibri" w:hAnsi="Calibri" w:cs="Calibri"/>
                <w:color w:val="000000"/>
                <w:sz w:val="22"/>
                <w:szCs w:val="22"/>
              </w:rPr>
              <w:t> </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rsidR="00AC7A71" w:rsidRDefault="00AC7A71" w:rsidP="00AC7A71">
            <w:pPr>
              <w:rPr>
                <w:rFonts w:ascii="Calibri" w:hAnsi="Calibri" w:cs="Calibri"/>
                <w:color w:val="000000"/>
                <w:sz w:val="22"/>
                <w:szCs w:val="22"/>
              </w:rPr>
            </w:pPr>
            <w:r>
              <w:rPr>
                <w:rFonts w:ascii="Calibri" w:hAnsi="Calibri" w:cs="Calibri"/>
                <w:color w:val="000000"/>
                <w:sz w:val="22"/>
                <w:szCs w:val="22"/>
              </w:rPr>
              <w:t> </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AC7A71" w:rsidRDefault="00AC7A71" w:rsidP="00AC7A71">
            <w:pPr>
              <w:rPr>
                <w:rFonts w:ascii="Calibri" w:hAnsi="Calibri" w:cs="Calibri"/>
                <w:color w:val="000000"/>
                <w:sz w:val="22"/>
                <w:szCs w:val="22"/>
              </w:rPr>
            </w:pPr>
            <w:r>
              <w:rPr>
                <w:rFonts w:ascii="Calibri" w:hAnsi="Calibri" w:cs="Calibri"/>
                <w:color w:val="000000"/>
                <w:sz w:val="22"/>
                <w:szCs w:val="22"/>
              </w:rPr>
              <w:t> </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YEARS</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BS</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TRS</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BS+8</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TRS</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BS+16</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TRS</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BS+24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TRS</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MS</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TRS</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MS+8</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TRS</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MS+16</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TRS</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MS+24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TRS</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MS+32</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TRS</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1</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38239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42021</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38739</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42570</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39239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43120</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39739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43669</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40239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44219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40739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44768</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41239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45318</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41739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45867</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42239</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46416</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2</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38639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42460</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39139</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43010</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39639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43559</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40139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44109</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40639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44658</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41139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45208</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41639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45757</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42139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46307</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42639</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46856</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3</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39039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42900</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39539</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43449</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40039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43999</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40539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44548</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41039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45098</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41539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45647</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42039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46197</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42539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46746</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43039</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47296</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39439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43340</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39939</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43889</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40439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44438</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40939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44988</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41439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45537</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41939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46087</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42439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46636</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42939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47186</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43439</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47735</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5</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39839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43779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40339</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44329</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40839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44878</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41339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45427</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41839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45977</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42339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46526</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42839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47076</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43339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47625</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43839</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48175</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6</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40739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44768</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41239</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45318</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41739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45867</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42239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46416</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42739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46966</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43239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47515</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43739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48065</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44239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48614</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44739</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49164</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7</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41139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45208</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41639</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45757</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42139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46307</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42639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46856</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43139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47405</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43639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47955</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44139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48504</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44639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49054</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45139</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49603</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8</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41539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45647</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42039</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46197</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42539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46746</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43039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47296</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43539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47845</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44039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48395</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44539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48944</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45039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49493</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45539</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50043</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41939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46087</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42439</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46636</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42939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47186</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43439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47735</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43939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48285</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44439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48834</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44939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49384</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45439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49933</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45939</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50482</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10</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42339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46526</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42839</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47076</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43339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47625</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43839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48175</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44339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48724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44839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49274</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45339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49823</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45839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50373</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46339</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50922</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11</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47631</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43844</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48180</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48730</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49279</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49829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50378</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50927</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51477</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47344</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52026</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12</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43844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48180</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44344</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48730</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49279</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49829</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50378</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50927</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51477</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52026</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47844</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52576</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13</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48730</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44844</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49279</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49829</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50378</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50927</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51477</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52026</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52576</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48344</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53125</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14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44844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49279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45344</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49829</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50378</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50927</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51477</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52026</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52576</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53125</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48844</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53675</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15</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49829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45844</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50378</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50927</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51477</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52026</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52576</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53125</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53675</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49344</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54224</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16</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49829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46744</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51367</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47244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51916</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47744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52466</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48244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53015</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48744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53565</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49244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54114</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49744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54664</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50244</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55213</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17</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49829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46744</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51367</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47744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52466</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48244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53015</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48744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53565</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49244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54114</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49744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54664</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50244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55213</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50744</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55763</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18</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49829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46744</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51367</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47744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52466</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48744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53565</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49244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54114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49744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54664</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50244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55213</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50744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55763</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51244</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56312</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19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45344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49829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46744</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51367</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47744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52466</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49244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54114</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49744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54664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50244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55213</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50744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55763</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51244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56312</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51744</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56862</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20</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46244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50818</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47644</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52356</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48644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53455</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50144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55103</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50644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55653</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51144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56202</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51644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56752</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52144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57301</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52644</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57851</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21</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46244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50818</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47644</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52356</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48644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53455</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56092</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51544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56642</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57191</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52544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57741</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58290</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53544</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58840</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22</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46244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50818</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47644</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52356</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48644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53455</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51544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56642</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57191</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52544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57741</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58290</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53544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58840</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54044</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59389</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23</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46244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50818</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47644</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52356</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48644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53455</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57191</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52544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57741</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58290</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53544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58840</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59389</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54544</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59938</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24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46244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50818</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47644</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52356</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48644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53455</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52544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57741</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58290</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53544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58840</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59389</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54544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59938</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55044</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60488</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25</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47144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51807</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48544</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53345</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49544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54444</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58290</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53544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58840</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59389</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54544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59938</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60488</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55544</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61037</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26</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47644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52356</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49044</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53895</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54993</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53544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58840</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59389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54544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59938</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60488</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55544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61037</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56044</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61587</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27</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48144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52905</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49544</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54444</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50544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55543</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59389</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54544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59938</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60488</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55544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61037</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56044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61587</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56544</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62136</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28</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49044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53895</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50444</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55433</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51444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56532</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54944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60378</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55444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60927</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55944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61477</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56444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62026</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56944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62576</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57444</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63125</w:t>
            </w:r>
          </w:p>
        </w:tc>
      </w:tr>
      <w:tr w:rsidR="004D18AE" w:rsidRPr="00AC7A71" w:rsidTr="004D18AE">
        <w:trPr>
          <w:trHeight w:val="291"/>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b/>
                <w:bCs/>
                <w:color w:val="000000"/>
                <w:sz w:val="16"/>
                <w:szCs w:val="16"/>
              </w:rPr>
            </w:pPr>
            <w:r w:rsidRPr="00AC7A71">
              <w:rPr>
                <w:rFonts w:ascii="Calibri" w:hAnsi="Calibri" w:cs="Calibri"/>
                <w:b/>
                <w:bCs/>
                <w:color w:val="000000"/>
                <w:sz w:val="16"/>
                <w:szCs w:val="16"/>
              </w:rPr>
              <w:t>29</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49944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54884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51344</w:t>
            </w:r>
          </w:p>
        </w:tc>
        <w:tc>
          <w:tcPr>
            <w:tcW w:w="63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56422</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52344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57521</w:t>
            </w:r>
          </w:p>
        </w:tc>
        <w:tc>
          <w:tcPr>
            <w:tcW w:w="62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55844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61367</w:t>
            </w:r>
          </w:p>
        </w:tc>
        <w:tc>
          <w:tcPr>
            <w:tcW w:w="871"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56344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61916</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56844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62466</w:t>
            </w:r>
          </w:p>
        </w:tc>
        <w:tc>
          <w:tcPr>
            <w:tcW w:w="720"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57344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63015</w:t>
            </w:r>
          </w:p>
        </w:tc>
        <w:tc>
          <w:tcPr>
            <w:tcW w:w="674"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57844</w:t>
            </w:r>
          </w:p>
        </w:tc>
        <w:tc>
          <w:tcPr>
            <w:tcW w:w="62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63565</w:t>
            </w:r>
          </w:p>
        </w:tc>
        <w:tc>
          <w:tcPr>
            <w:tcW w:w="602"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58344</w:t>
            </w:r>
          </w:p>
        </w:tc>
        <w:tc>
          <w:tcPr>
            <w:tcW w:w="1138" w:type="dxa"/>
            <w:tcBorders>
              <w:top w:val="nil"/>
              <w:left w:val="nil"/>
              <w:bottom w:val="single" w:sz="4" w:space="0" w:color="auto"/>
              <w:right w:val="single" w:sz="4" w:space="0" w:color="auto"/>
            </w:tcBorders>
            <w:shd w:val="clear" w:color="auto" w:fill="auto"/>
            <w:noWrap/>
            <w:vAlign w:val="bottom"/>
            <w:hideMark/>
          </w:tcPr>
          <w:p w:rsidR="00AC7A71" w:rsidRPr="00AC7A71" w:rsidRDefault="00AC7A71" w:rsidP="00AC7A71">
            <w:pPr>
              <w:rPr>
                <w:rFonts w:ascii="Calibri" w:hAnsi="Calibri" w:cs="Calibri"/>
                <w:color w:val="000000"/>
                <w:sz w:val="16"/>
                <w:szCs w:val="16"/>
              </w:rPr>
            </w:pPr>
            <w:r w:rsidRPr="00AC7A71">
              <w:rPr>
                <w:rFonts w:ascii="Calibri" w:hAnsi="Calibri" w:cs="Calibri"/>
                <w:color w:val="000000"/>
                <w:sz w:val="16"/>
                <w:szCs w:val="16"/>
              </w:rPr>
              <w:t>64114</w:t>
            </w:r>
          </w:p>
        </w:tc>
      </w:tr>
    </w:tbl>
    <w:p w:rsidR="00AC7A71" w:rsidRPr="00AC7A71" w:rsidRDefault="00AC7A71" w:rsidP="00AC7A71">
      <w:pPr>
        <w:ind w:left="720" w:hanging="720"/>
        <w:rPr>
          <w:rFonts w:ascii="Calibri" w:hAnsi="Calibri" w:cs="Calibri"/>
          <w:sz w:val="16"/>
          <w:szCs w:val="16"/>
        </w:rPr>
      </w:pPr>
    </w:p>
    <w:p w:rsidR="00AC7A71" w:rsidRPr="00AC7A71" w:rsidRDefault="00AC7A71" w:rsidP="00E069E1">
      <w:pPr>
        <w:ind w:left="720" w:hanging="720"/>
        <w:jc w:val="center"/>
        <w:rPr>
          <w:rFonts w:ascii="Calibri" w:hAnsi="Calibri" w:cs="Calibri"/>
          <w:sz w:val="16"/>
          <w:szCs w:val="16"/>
        </w:rPr>
      </w:pPr>
    </w:p>
    <w:p w:rsidR="00AC7A71" w:rsidRPr="00AC7A71" w:rsidRDefault="00AC7A71" w:rsidP="00E069E1">
      <w:pPr>
        <w:ind w:left="720" w:hanging="720"/>
        <w:jc w:val="center"/>
        <w:rPr>
          <w:rFonts w:ascii="Calibri" w:hAnsi="Calibri" w:cs="Calibri"/>
          <w:sz w:val="16"/>
          <w:szCs w:val="16"/>
        </w:rPr>
      </w:pPr>
    </w:p>
    <w:p w:rsidR="00AC7A71" w:rsidRPr="00AC7A71" w:rsidRDefault="00AC7A71" w:rsidP="00E069E1">
      <w:pPr>
        <w:ind w:left="720" w:hanging="720"/>
        <w:jc w:val="center"/>
        <w:rPr>
          <w:rFonts w:ascii="Calibri" w:hAnsi="Calibri" w:cs="Calibri"/>
          <w:sz w:val="16"/>
          <w:szCs w:val="16"/>
        </w:rPr>
      </w:pPr>
    </w:p>
    <w:p w:rsidR="00AC7A71" w:rsidRDefault="00AC7A71"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tbl>
      <w:tblPr>
        <w:tblW w:w="10280" w:type="dxa"/>
        <w:tblLook w:val="04A0"/>
      </w:tblPr>
      <w:tblGrid>
        <w:gridCol w:w="3940"/>
        <w:gridCol w:w="723"/>
        <w:gridCol w:w="960"/>
        <w:gridCol w:w="960"/>
        <w:gridCol w:w="960"/>
        <w:gridCol w:w="960"/>
        <w:gridCol w:w="960"/>
        <w:gridCol w:w="960"/>
      </w:tblGrid>
      <w:tr w:rsidR="00DF4F67" w:rsidTr="00DF4F67">
        <w:trPr>
          <w:trHeight w:val="360"/>
        </w:trPr>
        <w:tc>
          <w:tcPr>
            <w:tcW w:w="3940" w:type="dxa"/>
            <w:tcBorders>
              <w:top w:val="single" w:sz="8" w:space="0" w:color="auto"/>
              <w:left w:val="nil"/>
              <w:bottom w:val="nil"/>
              <w:right w:val="nil"/>
            </w:tcBorders>
            <w:shd w:val="clear" w:color="auto" w:fill="auto"/>
            <w:noWrap/>
            <w:vAlign w:val="bottom"/>
            <w:hideMark/>
          </w:tcPr>
          <w:p w:rsidR="00DF4F67" w:rsidRDefault="00DF4F67">
            <w:pPr>
              <w:rPr>
                <w:rFonts w:ascii="Arial" w:hAnsi="Arial" w:cs="Arial"/>
                <w:b/>
                <w:bCs/>
                <w:sz w:val="28"/>
                <w:szCs w:val="28"/>
              </w:rPr>
            </w:pPr>
            <w:r>
              <w:rPr>
                <w:rFonts w:ascii="Arial" w:hAnsi="Arial" w:cs="Arial"/>
                <w:b/>
                <w:bCs/>
                <w:sz w:val="28"/>
                <w:szCs w:val="28"/>
              </w:rPr>
              <w:t>Extra-Curricular Schedule</w:t>
            </w:r>
          </w:p>
        </w:tc>
        <w:tc>
          <w:tcPr>
            <w:tcW w:w="580" w:type="dxa"/>
            <w:tcBorders>
              <w:top w:val="single" w:sz="8" w:space="0" w:color="auto"/>
              <w:left w:val="nil"/>
              <w:bottom w:val="nil"/>
              <w:right w:val="nil"/>
            </w:tcBorders>
            <w:shd w:val="clear" w:color="auto" w:fill="auto"/>
            <w:noWrap/>
            <w:vAlign w:val="bottom"/>
            <w:hideMark/>
          </w:tcPr>
          <w:p w:rsidR="00DF4F67" w:rsidRDefault="00DF4F67">
            <w:pPr>
              <w:rPr>
                <w:rFonts w:ascii="Arial" w:hAnsi="Arial" w:cs="Arial"/>
                <w:sz w:val="20"/>
                <w:szCs w:val="20"/>
              </w:rPr>
            </w:pPr>
            <w:r>
              <w:rPr>
                <w:rFonts w:ascii="Arial" w:hAnsi="Arial" w:cs="Arial"/>
                <w:sz w:val="20"/>
                <w:szCs w:val="20"/>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DF4F67" w:rsidRDefault="00DF4F67">
            <w:pPr>
              <w:jc w:val="center"/>
              <w:rPr>
                <w:rFonts w:ascii="Arial" w:hAnsi="Arial" w:cs="Arial"/>
                <w:b/>
                <w:bCs/>
                <w:sz w:val="28"/>
                <w:szCs w:val="28"/>
              </w:rPr>
            </w:pPr>
            <w:r>
              <w:rPr>
                <w:rFonts w:ascii="Arial" w:hAnsi="Arial" w:cs="Arial"/>
                <w:b/>
                <w:bCs/>
                <w:sz w:val="28"/>
                <w:szCs w:val="28"/>
              </w:rPr>
              <w:t>1 - 2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DF4F67" w:rsidRDefault="00DF4F67">
            <w:pPr>
              <w:jc w:val="center"/>
              <w:rPr>
                <w:rFonts w:ascii="Arial" w:hAnsi="Arial" w:cs="Arial"/>
                <w:b/>
                <w:bCs/>
                <w:sz w:val="28"/>
                <w:szCs w:val="28"/>
              </w:rPr>
            </w:pPr>
            <w:r>
              <w:rPr>
                <w:rFonts w:ascii="Arial" w:hAnsi="Arial" w:cs="Arial"/>
                <w:b/>
                <w:bCs/>
                <w:sz w:val="28"/>
                <w:szCs w:val="28"/>
              </w:rPr>
              <w:t>3 - 4</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DF4F67" w:rsidRDefault="00DF4F67">
            <w:pPr>
              <w:jc w:val="center"/>
              <w:rPr>
                <w:rFonts w:ascii="Arial" w:hAnsi="Arial" w:cs="Arial"/>
                <w:b/>
                <w:bCs/>
                <w:sz w:val="28"/>
                <w:szCs w:val="28"/>
              </w:rPr>
            </w:pPr>
            <w:r>
              <w:rPr>
                <w:rFonts w:ascii="Arial" w:hAnsi="Arial" w:cs="Arial"/>
                <w:b/>
                <w:bCs/>
                <w:sz w:val="28"/>
                <w:szCs w:val="28"/>
              </w:rPr>
              <w:t>5 - 6</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DF4F67" w:rsidRDefault="00DF4F67">
            <w:pPr>
              <w:jc w:val="center"/>
              <w:rPr>
                <w:rFonts w:ascii="Arial" w:hAnsi="Arial" w:cs="Arial"/>
                <w:b/>
                <w:bCs/>
                <w:sz w:val="28"/>
                <w:szCs w:val="28"/>
              </w:rPr>
            </w:pPr>
            <w:r>
              <w:rPr>
                <w:rFonts w:ascii="Arial" w:hAnsi="Arial" w:cs="Arial"/>
                <w:b/>
                <w:bCs/>
                <w:sz w:val="28"/>
                <w:szCs w:val="28"/>
              </w:rPr>
              <w:t>7 - 8</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DF4F67" w:rsidRDefault="00DF4F67">
            <w:pPr>
              <w:jc w:val="center"/>
              <w:rPr>
                <w:rFonts w:ascii="Arial" w:hAnsi="Arial" w:cs="Arial"/>
                <w:b/>
                <w:bCs/>
                <w:sz w:val="28"/>
                <w:szCs w:val="28"/>
              </w:rPr>
            </w:pPr>
            <w:r>
              <w:rPr>
                <w:rFonts w:ascii="Arial" w:hAnsi="Arial" w:cs="Arial"/>
                <w:b/>
                <w:bCs/>
                <w:sz w:val="28"/>
                <w:szCs w:val="28"/>
              </w:rPr>
              <w:t>9 - 10</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DF4F67" w:rsidRDefault="00DF4F67">
            <w:pPr>
              <w:jc w:val="center"/>
              <w:rPr>
                <w:rFonts w:ascii="Arial" w:hAnsi="Arial" w:cs="Arial"/>
                <w:b/>
                <w:bCs/>
                <w:sz w:val="28"/>
                <w:szCs w:val="28"/>
              </w:rPr>
            </w:pPr>
            <w:r>
              <w:rPr>
                <w:rFonts w:ascii="Arial" w:hAnsi="Arial" w:cs="Arial"/>
                <w:b/>
                <w:bCs/>
                <w:sz w:val="28"/>
                <w:szCs w:val="28"/>
              </w:rPr>
              <w:t>11-12</w:t>
            </w:r>
          </w:p>
        </w:tc>
      </w:tr>
      <w:tr w:rsidR="00DF4F67" w:rsidTr="00DF4F67">
        <w:trPr>
          <w:trHeight w:val="360"/>
        </w:trPr>
        <w:tc>
          <w:tcPr>
            <w:tcW w:w="3940" w:type="dxa"/>
            <w:tcBorders>
              <w:top w:val="single" w:sz="8" w:space="0" w:color="auto"/>
              <w:left w:val="nil"/>
              <w:bottom w:val="single" w:sz="8" w:space="0" w:color="auto"/>
              <w:right w:val="nil"/>
            </w:tcBorders>
            <w:shd w:val="clear" w:color="auto" w:fill="auto"/>
            <w:noWrap/>
            <w:vAlign w:val="bottom"/>
            <w:hideMark/>
          </w:tcPr>
          <w:p w:rsidR="00DF4F67" w:rsidRDefault="00DF4F67">
            <w:pPr>
              <w:rPr>
                <w:rFonts w:ascii="Arial" w:hAnsi="Arial" w:cs="Arial"/>
                <w:b/>
                <w:bCs/>
                <w:sz w:val="28"/>
                <w:szCs w:val="28"/>
              </w:rPr>
            </w:pPr>
            <w:r>
              <w:rPr>
                <w:rFonts w:ascii="Arial" w:hAnsi="Arial" w:cs="Arial"/>
                <w:b/>
                <w:bCs/>
                <w:sz w:val="28"/>
                <w:szCs w:val="28"/>
              </w:rPr>
              <w:t> </w:t>
            </w:r>
          </w:p>
        </w:tc>
        <w:tc>
          <w:tcPr>
            <w:tcW w:w="580" w:type="dxa"/>
            <w:tcBorders>
              <w:top w:val="single" w:sz="8" w:space="0" w:color="auto"/>
              <w:left w:val="nil"/>
              <w:bottom w:val="single" w:sz="8" w:space="0" w:color="auto"/>
              <w:right w:val="nil"/>
            </w:tcBorders>
            <w:shd w:val="clear" w:color="auto" w:fill="auto"/>
            <w:noWrap/>
            <w:vAlign w:val="bottom"/>
            <w:hideMark/>
          </w:tcPr>
          <w:p w:rsidR="00DF4F67" w:rsidRDefault="00DF4F67">
            <w:pPr>
              <w:rPr>
                <w:rFonts w:ascii="Arial" w:hAnsi="Arial" w:cs="Arial"/>
                <w:sz w:val="28"/>
                <w:szCs w:val="28"/>
              </w:rPr>
            </w:pPr>
            <w:r>
              <w:rPr>
                <w:rFonts w:ascii="Arial" w:hAnsi="Arial" w:cs="Arial"/>
                <w:sz w:val="28"/>
                <w:szCs w:val="28"/>
              </w:rPr>
              <w:t> </w:t>
            </w:r>
          </w:p>
        </w:tc>
        <w:tc>
          <w:tcPr>
            <w:tcW w:w="960" w:type="dxa"/>
            <w:tcBorders>
              <w:top w:val="nil"/>
              <w:left w:val="nil"/>
              <w:bottom w:val="single" w:sz="8" w:space="0" w:color="auto"/>
              <w:right w:val="single" w:sz="4" w:space="0" w:color="auto"/>
            </w:tcBorders>
            <w:shd w:val="clear" w:color="auto" w:fill="auto"/>
            <w:noWrap/>
            <w:vAlign w:val="bottom"/>
            <w:hideMark/>
          </w:tcPr>
          <w:p w:rsidR="00DF4F67" w:rsidRDefault="00DF4F67">
            <w:pPr>
              <w:jc w:val="center"/>
              <w:rPr>
                <w:rFonts w:ascii="Arial" w:hAnsi="Arial" w:cs="Arial"/>
                <w:b/>
                <w:bCs/>
                <w:sz w:val="28"/>
                <w:szCs w:val="28"/>
              </w:rPr>
            </w:pPr>
            <w:r>
              <w:rPr>
                <w:rFonts w:ascii="Arial" w:hAnsi="Arial" w:cs="Arial"/>
                <w:b/>
                <w:bCs/>
                <w:sz w:val="28"/>
                <w:szCs w:val="28"/>
              </w:rPr>
              <w:t> </w:t>
            </w:r>
          </w:p>
        </w:tc>
        <w:tc>
          <w:tcPr>
            <w:tcW w:w="960" w:type="dxa"/>
            <w:tcBorders>
              <w:top w:val="nil"/>
              <w:left w:val="nil"/>
              <w:bottom w:val="single" w:sz="8" w:space="0" w:color="auto"/>
              <w:right w:val="single" w:sz="4" w:space="0" w:color="auto"/>
            </w:tcBorders>
            <w:shd w:val="clear" w:color="auto" w:fill="auto"/>
            <w:noWrap/>
            <w:vAlign w:val="bottom"/>
            <w:hideMark/>
          </w:tcPr>
          <w:p w:rsidR="00DF4F67" w:rsidRDefault="00DF4F67">
            <w:pPr>
              <w:jc w:val="center"/>
              <w:rPr>
                <w:rFonts w:ascii="Arial" w:hAnsi="Arial" w:cs="Arial"/>
                <w:b/>
                <w:bCs/>
                <w:sz w:val="28"/>
                <w:szCs w:val="28"/>
              </w:rPr>
            </w:pPr>
            <w:r>
              <w:rPr>
                <w:rFonts w:ascii="Arial" w:hAnsi="Arial" w:cs="Arial"/>
                <w:b/>
                <w:bCs/>
                <w:sz w:val="28"/>
                <w:szCs w:val="28"/>
              </w:rPr>
              <w:t> </w:t>
            </w:r>
          </w:p>
        </w:tc>
        <w:tc>
          <w:tcPr>
            <w:tcW w:w="960" w:type="dxa"/>
            <w:tcBorders>
              <w:top w:val="nil"/>
              <w:left w:val="nil"/>
              <w:bottom w:val="single" w:sz="8" w:space="0" w:color="auto"/>
              <w:right w:val="single" w:sz="4" w:space="0" w:color="auto"/>
            </w:tcBorders>
            <w:shd w:val="clear" w:color="auto" w:fill="auto"/>
            <w:noWrap/>
            <w:vAlign w:val="bottom"/>
            <w:hideMark/>
          </w:tcPr>
          <w:p w:rsidR="00DF4F67" w:rsidRDefault="00DF4F67">
            <w:pPr>
              <w:jc w:val="center"/>
              <w:rPr>
                <w:rFonts w:ascii="Arial" w:hAnsi="Arial" w:cs="Arial"/>
                <w:b/>
                <w:bCs/>
                <w:sz w:val="28"/>
                <w:szCs w:val="28"/>
              </w:rPr>
            </w:pPr>
            <w:r>
              <w:rPr>
                <w:rFonts w:ascii="Arial" w:hAnsi="Arial" w:cs="Arial"/>
                <w:b/>
                <w:bCs/>
                <w:sz w:val="28"/>
                <w:szCs w:val="28"/>
              </w:rPr>
              <w:t> </w:t>
            </w:r>
          </w:p>
        </w:tc>
        <w:tc>
          <w:tcPr>
            <w:tcW w:w="960" w:type="dxa"/>
            <w:tcBorders>
              <w:top w:val="nil"/>
              <w:left w:val="nil"/>
              <w:bottom w:val="single" w:sz="8" w:space="0" w:color="auto"/>
              <w:right w:val="single" w:sz="4" w:space="0" w:color="auto"/>
            </w:tcBorders>
            <w:shd w:val="clear" w:color="auto" w:fill="auto"/>
            <w:noWrap/>
            <w:vAlign w:val="bottom"/>
            <w:hideMark/>
          </w:tcPr>
          <w:p w:rsidR="00DF4F67" w:rsidRDefault="00DF4F67">
            <w:pPr>
              <w:jc w:val="center"/>
              <w:rPr>
                <w:rFonts w:ascii="Arial" w:hAnsi="Arial" w:cs="Arial"/>
                <w:b/>
                <w:bCs/>
                <w:sz w:val="28"/>
                <w:szCs w:val="28"/>
              </w:rPr>
            </w:pPr>
            <w:r>
              <w:rPr>
                <w:rFonts w:ascii="Arial" w:hAnsi="Arial" w:cs="Arial"/>
                <w:b/>
                <w:bCs/>
                <w:sz w:val="28"/>
                <w:szCs w:val="28"/>
              </w:rPr>
              <w:t> </w:t>
            </w:r>
          </w:p>
        </w:tc>
        <w:tc>
          <w:tcPr>
            <w:tcW w:w="960" w:type="dxa"/>
            <w:tcBorders>
              <w:top w:val="nil"/>
              <w:left w:val="nil"/>
              <w:bottom w:val="single" w:sz="8" w:space="0" w:color="auto"/>
              <w:right w:val="single" w:sz="4" w:space="0" w:color="auto"/>
            </w:tcBorders>
            <w:shd w:val="clear" w:color="auto" w:fill="auto"/>
            <w:noWrap/>
            <w:vAlign w:val="bottom"/>
            <w:hideMark/>
          </w:tcPr>
          <w:p w:rsidR="00DF4F67" w:rsidRDefault="00DF4F67">
            <w:pPr>
              <w:jc w:val="center"/>
              <w:rPr>
                <w:rFonts w:ascii="Arial" w:hAnsi="Arial" w:cs="Arial"/>
                <w:b/>
                <w:bCs/>
                <w:sz w:val="28"/>
                <w:szCs w:val="28"/>
              </w:rPr>
            </w:pPr>
            <w:r>
              <w:rPr>
                <w:rFonts w:ascii="Arial" w:hAnsi="Arial" w:cs="Arial"/>
                <w:b/>
                <w:bCs/>
                <w:sz w:val="28"/>
                <w:szCs w:val="28"/>
              </w:rPr>
              <w:t> </w:t>
            </w:r>
          </w:p>
        </w:tc>
        <w:tc>
          <w:tcPr>
            <w:tcW w:w="960" w:type="dxa"/>
            <w:tcBorders>
              <w:top w:val="nil"/>
              <w:left w:val="nil"/>
              <w:bottom w:val="single" w:sz="8" w:space="0" w:color="auto"/>
              <w:right w:val="single" w:sz="8" w:space="0" w:color="auto"/>
            </w:tcBorders>
            <w:shd w:val="clear" w:color="auto" w:fill="auto"/>
            <w:noWrap/>
            <w:vAlign w:val="bottom"/>
            <w:hideMark/>
          </w:tcPr>
          <w:p w:rsidR="00DF4F67" w:rsidRDefault="00DF4F67">
            <w:pPr>
              <w:jc w:val="center"/>
              <w:rPr>
                <w:rFonts w:ascii="Arial" w:hAnsi="Arial" w:cs="Arial"/>
                <w:b/>
                <w:bCs/>
                <w:sz w:val="28"/>
                <w:szCs w:val="28"/>
              </w:rPr>
            </w:pPr>
            <w:r>
              <w:rPr>
                <w:rFonts w:ascii="Arial" w:hAnsi="Arial" w:cs="Arial"/>
                <w:b/>
                <w:bCs/>
                <w:sz w:val="28"/>
                <w:szCs w:val="28"/>
              </w:rPr>
              <w:t> </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 xml:space="preserve">Accelerated Reading Program </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3%</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Athletic Director</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17%</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 xml:space="preserve">Band </w:t>
            </w:r>
            <w:r>
              <w:rPr>
                <w:rFonts w:ascii="Arial" w:hAnsi="Arial" w:cs="Arial"/>
                <w:b/>
                <w:bCs/>
                <w:sz w:val="20"/>
                <w:szCs w:val="20"/>
              </w:rPr>
              <w:t>(Contest &amp; Home Games)</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4%</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000000" w:fill="DDEBF7"/>
            <w:noWrap/>
            <w:vAlign w:val="bottom"/>
            <w:hideMark/>
          </w:tcPr>
          <w:p w:rsidR="00DF4F67" w:rsidRDefault="00DF4F67">
            <w:pPr>
              <w:rPr>
                <w:rFonts w:ascii="Arial" w:hAnsi="Arial" w:cs="Arial"/>
                <w:b/>
                <w:bCs/>
              </w:rPr>
            </w:pPr>
            <w:r>
              <w:rPr>
                <w:rFonts w:ascii="Arial" w:hAnsi="Arial" w:cs="Arial"/>
                <w:b/>
                <w:bCs/>
              </w:rPr>
              <w:t>Baseball-HS-Asst.</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B</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Baseball-HS-Head Varsity</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B</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Baseball-JH</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B</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000000" w:fill="C6E0B4"/>
            <w:noWrap/>
            <w:vAlign w:val="bottom"/>
            <w:hideMark/>
          </w:tcPr>
          <w:p w:rsidR="00DF4F67" w:rsidRDefault="00DF4F67">
            <w:pPr>
              <w:rPr>
                <w:rFonts w:ascii="Arial" w:hAnsi="Arial" w:cs="Arial"/>
                <w:b/>
                <w:bCs/>
              </w:rPr>
            </w:pPr>
            <w:r>
              <w:rPr>
                <w:rFonts w:ascii="Arial" w:hAnsi="Arial" w:cs="Arial"/>
                <w:b/>
                <w:bCs/>
              </w:rPr>
              <w:t>Baseball-JH-Asst.</w:t>
            </w:r>
          </w:p>
        </w:tc>
        <w:tc>
          <w:tcPr>
            <w:tcW w:w="580" w:type="dxa"/>
            <w:tcBorders>
              <w:top w:val="nil"/>
              <w:left w:val="nil"/>
              <w:bottom w:val="single" w:sz="4" w:space="0" w:color="auto"/>
              <w:right w:val="single" w:sz="4" w:space="0" w:color="auto"/>
            </w:tcBorders>
            <w:shd w:val="clear" w:color="000000" w:fill="C6E0B4"/>
            <w:noWrap/>
            <w:vAlign w:val="bottom"/>
            <w:hideMark/>
          </w:tcPr>
          <w:p w:rsidR="00DF4F67" w:rsidRDefault="00DF4F67">
            <w:pPr>
              <w:rPr>
                <w:rFonts w:ascii="Arial" w:hAnsi="Arial" w:cs="Arial"/>
              </w:rPr>
            </w:pPr>
            <w:r>
              <w:rPr>
                <w:rFonts w:ascii="Arial" w:hAnsi="Arial" w:cs="Arial"/>
              </w:rPr>
              <w:t>B</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Basketball-6th Grade</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B</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Basketball-7th Grade</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G</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000000" w:fill="D9E1F2"/>
            <w:noWrap/>
            <w:vAlign w:val="bottom"/>
            <w:hideMark/>
          </w:tcPr>
          <w:p w:rsidR="00DF4F67" w:rsidRDefault="00DF4F67">
            <w:pPr>
              <w:rPr>
                <w:rFonts w:ascii="Arial" w:hAnsi="Arial" w:cs="Arial"/>
                <w:b/>
                <w:bCs/>
              </w:rPr>
            </w:pPr>
            <w:r>
              <w:rPr>
                <w:rFonts w:ascii="Arial" w:hAnsi="Arial" w:cs="Arial"/>
                <w:b/>
                <w:bCs/>
              </w:rPr>
              <w:t>Basketball-7th Grade</w:t>
            </w:r>
          </w:p>
        </w:tc>
        <w:tc>
          <w:tcPr>
            <w:tcW w:w="580" w:type="dxa"/>
            <w:tcBorders>
              <w:top w:val="nil"/>
              <w:left w:val="nil"/>
              <w:bottom w:val="single" w:sz="4" w:space="0" w:color="auto"/>
              <w:right w:val="single" w:sz="4" w:space="0" w:color="auto"/>
            </w:tcBorders>
            <w:shd w:val="clear" w:color="000000" w:fill="A9D08E"/>
            <w:noWrap/>
            <w:vAlign w:val="bottom"/>
            <w:hideMark/>
          </w:tcPr>
          <w:p w:rsidR="00DF4F67" w:rsidRDefault="00DF4F67">
            <w:pPr>
              <w:rPr>
                <w:rFonts w:ascii="Arial" w:hAnsi="Arial" w:cs="Arial"/>
              </w:rPr>
            </w:pPr>
            <w:r>
              <w:rPr>
                <w:rFonts w:ascii="Arial" w:hAnsi="Arial" w:cs="Arial"/>
              </w:rPr>
              <w:t>B</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Basketball-7th/8th Combined</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G&amp;B</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13%</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Basketball-8th Grade</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B</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Basketball-8th Grade</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G</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Basketball-HS-Freshman</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B</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Basketball-HS-Head Varsity</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B</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Basketball-HS-Head Varsity</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G</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000000" w:fill="D9E1F2"/>
            <w:noWrap/>
            <w:vAlign w:val="bottom"/>
            <w:hideMark/>
          </w:tcPr>
          <w:p w:rsidR="00DF4F67" w:rsidRDefault="00DF4F67">
            <w:pPr>
              <w:rPr>
                <w:rFonts w:ascii="Arial" w:hAnsi="Arial" w:cs="Arial"/>
                <w:b/>
                <w:bCs/>
              </w:rPr>
            </w:pPr>
            <w:r>
              <w:rPr>
                <w:rFonts w:ascii="Arial" w:hAnsi="Arial" w:cs="Arial"/>
                <w:b/>
                <w:bCs/>
              </w:rPr>
              <w:t>Basketball-HS-JV</w:t>
            </w:r>
          </w:p>
        </w:tc>
        <w:tc>
          <w:tcPr>
            <w:tcW w:w="580" w:type="dxa"/>
            <w:tcBorders>
              <w:top w:val="nil"/>
              <w:left w:val="nil"/>
              <w:bottom w:val="single" w:sz="4" w:space="0" w:color="auto"/>
              <w:right w:val="single" w:sz="4" w:space="0" w:color="auto"/>
            </w:tcBorders>
            <w:shd w:val="clear" w:color="000000" w:fill="A9D08E"/>
            <w:noWrap/>
            <w:vAlign w:val="bottom"/>
            <w:hideMark/>
          </w:tcPr>
          <w:p w:rsidR="00DF4F67" w:rsidRDefault="00DF4F67">
            <w:pPr>
              <w:rPr>
                <w:rFonts w:ascii="Arial" w:hAnsi="Arial" w:cs="Arial"/>
              </w:rPr>
            </w:pPr>
            <w:r>
              <w:rPr>
                <w:rFonts w:ascii="Arial" w:hAnsi="Arial" w:cs="Arial"/>
              </w:rPr>
              <w:t>G</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12%</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000000" w:fill="D9E1F2"/>
            <w:noWrap/>
            <w:vAlign w:val="bottom"/>
            <w:hideMark/>
          </w:tcPr>
          <w:p w:rsidR="00DF4F67" w:rsidRDefault="00DF4F67">
            <w:pPr>
              <w:rPr>
                <w:rFonts w:ascii="Arial" w:hAnsi="Arial" w:cs="Arial"/>
                <w:b/>
                <w:bCs/>
              </w:rPr>
            </w:pPr>
            <w:r>
              <w:rPr>
                <w:rFonts w:ascii="Arial" w:hAnsi="Arial" w:cs="Arial"/>
                <w:b/>
                <w:bCs/>
              </w:rPr>
              <w:t>Basketball-HS-JV</w:t>
            </w:r>
          </w:p>
        </w:tc>
        <w:tc>
          <w:tcPr>
            <w:tcW w:w="580" w:type="dxa"/>
            <w:tcBorders>
              <w:top w:val="nil"/>
              <w:left w:val="nil"/>
              <w:bottom w:val="single" w:sz="4" w:space="0" w:color="auto"/>
              <w:right w:val="single" w:sz="4" w:space="0" w:color="auto"/>
            </w:tcBorders>
            <w:shd w:val="clear" w:color="000000" w:fill="C6E0B4"/>
            <w:noWrap/>
            <w:vAlign w:val="bottom"/>
            <w:hideMark/>
          </w:tcPr>
          <w:p w:rsidR="00DF4F67" w:rsidRDefault="00DF4F67">
            <w:pPr>
              <w:rPr>
                <w:rFonts w:ascii="Arial" w:hAnsi="Arial" w:cs="Arial"/>
              </w:rPr>
            </w:pPr>
            <w:r>
              <w:rPr>
                <w:rFonts w:ascii="Arial" w:hAnsi="Arial" w:cs="Arial"/>
              </w:rPr>
              <w:t>B</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12%</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Beta Club</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000000" w:fill="D9E1F2"/>
            <w:noWrap/>
            <w:vAlign w:val="bottom"/>
            <w:hideMark/>
          </w:tcPr>
          <w:p w:rsidR="00DF4F67" w:rsidRDefault="00DF4F67">
            <w:pPr>
              <w:rPr>
                <w:rFonts w:ascii="Arial" w:hAnsi="Arial" w:cs="Arial"/>
                <w:b/>
                <w:bCs/>
              </w:rPr>
            </w:pPr>
            <w:r>
              <w:rPr>
                <w:rFonts w:ascii="Arial" w:hAnsi="Arial" w:cs="Arial"/>
                <w:b/>
                <w:bCs/>
              </w:rPr>
              <w:t>Cheerleading-JH</w:t>
            </w:r>
          </w:p>
        </w:tc>
        <w:tc>
          <w:tcPr>
            <w:tcW w:w="580" w:type="dxa"/>
            <w:tcBorders>
              <w:top w:val="nil"/>
              <w:left w:val="nil"/>
              <w:bottom w:val="single" w:sz="4" w:space="0" w:color="auto"/>
              <w:right w:val="single" w:sz="4" w:space="0" w:color="auto"/>
            </w:tcBorders>
            <w:shd w:val="clear" w:color="000000" w:fill="A9D08E"/>
            <w:noWrap/>
            <w:vAlign w:val="bottom"/>
            <w:hideMark/>
          </w:tcPr>
          <w:p w:rsidR="00DF4F67" w:rsidRDefault="00DF4F67">
            <w:pPr>
              <w:rPr>
                <w:rFonts w:ascii="Arial" w:hAnsi="Arial" w:cs="Arial"/>
              </w:rPr>
            </w:pPr>
            <w:r>
              <w:rPr>
                <w:rFonts w:ascii="Arial" w:hAnsi="Arial" w:cs="Arial"/>
              </w:rPr>
              <w:t>G</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000000" w:fill="DDEBF7"/>
            <w:noWrap/>
            <w:vAlign w:val="bottom"/>
            <w:hideMark/>
          </w:tcPr>
          <w:p w:rsidR="00DF4F67" w:rsidRDefault="00DF4F67">
            <w:pPr>
              <w:rPr>
                <w:rFonts w:ascii="Arial" w:hAnsi="Arial" w:cs="Arial"/>
                <w:b/>
                <w:bCs/>
              </w:rPr>
            </w:pPr>
            <w:r>
              <w:rPr>
                <w:rFonts w:ascii="Arial" w:hAnsi="Arial" w:cs="Arial"/>
                <w:b/>
                <w:bCs/>
              </w:rPr>
              <w:t>Cheerleading-HS</w:t>
            </w:r>
          </w:p>
        </w:tc>
        <w:tc>
          <w:tcPr>
            <w:tcW w:w="580" w:type="dxa"/>
            <w:tcBorders>
              <w:top w:val="nil"/>
              <w:left w:val="nil"/>
              <w:bottom w:val="single" w:sz="4" w:space="0" w:color="auto"/>
              <w:right w:val="single" w:sz="4" w:space="0" w:color="auto"/>
            </w:tcBorders>
            <w:shd w:val="clear" w:color="000000" w:fill="C6E0B4"/>
            <w:noWrap/>
            <w:vAlign w:val="bottom"/>
            <w:hideMark/>
          </w:tcPr>
          <w:p w:rsidR="00DF4F67" w:rsidRDefault="00DF4F67">
            <w:pPr>
              <w:rPr>
                <w:rFonts w:ascii="Arial" w:hAnsi="Arial" w:cs="Arial"/>
              </w:rPr>
            </w:pPr>
            <w:r>
              <w:rPr>
                <w:rFonts w:ascii="Arial" w:hAnsi="Arial" w:cs="Arial"/>
              </w:rPr>
              <w:t>G</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Computer Coordinator</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11%</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FFA SPONSOR</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000000" w:fill="D9E1F2"/>
            <w:noWrap/>
            <w:vAlign w:val="bottom"/>
            <w:hideMark/>
          </w:tcPr>
          <w:p w:rsidR="00DF4F67" w:rsidRDefault="00DF4F67">
            <w:pPr>
              <w:rPr>
                <w:rFonts w:ascii="Arial" w:hAnsi="Arial" w:cs="Arial"/>
                <w:b/>
                <w:bCs/>
              </w:rPr>
            </w:pPr>
            <w:r>
              <w:rPr>
                <w:rFonts w:ascii="Arial" w:hAnsi="Arial" w:cs="Arial"/>
                <w:b/>
                <w:bCs/>
              </w:rPr>
              <w:t>Football-HS-Freshman</w:t>
            </w:r>
          </w:p>
        </w:tc>
        <w:tc>
          <w:tcPr>
            <w:tcW w:w="580" w:type="dxa"/>
            <w:tcBorders>
              <w:top w:val="nil"/>
              <w:left w:val="nil"/>
              <w:bottom w:val="single" w:sz="4" w:space="0" w:color="auto"/>
              <w:right w:val="single" w:sz="4" w:space="0" w:color="auto"/>
            </w:tcBorders>
            <w:shd w:val="clear" w:color="000000" w:fill="C6E0B4"/>
            <w:noWrap/>
            <w:vAlign w:val="bottom"/>
            <w:hideMark/>
          </w:tcPr>
          <w:p w:rsidR="00DF4F67" w:rsidRDefault="00DF4F67">
            <w:pPr>
              <w:rPr>
                <w:rFonts w:ascii="Arial" w:hAnsi="Arial" w:cs="Arial"/>
              </w:rPr>
            </w:pPr>
            <w:r>
              <w:rPr>
                <w:rFonts w:ascii="Arial" w:hAnsi="Arial" w:cs="Arial"/>
              </w:rPr>
              <w:t>B</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Football-HS-Head</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B</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000000" w:fill="D9E1F2"/>
            <w:noWrap/>
            <w:vAlign w:val="bottom"/>
            <w:hideMark/>
          </w:tcPr>
          <w:p w:rsidR="00DF4F67" w:rsidRDefault="00DF4F67">
            <w:pPr>
              <w:rPr>
                <w:rFonts w:ascii="Arial" w:hAnsi="Arial" w:cs="Arial"/>
                <w:b/>
                <w:bCs/>
              </w:rPr>
            </w:pPr>
            <w:r>
              <w:rPr>
                <w:rFonts w:ascii="Arial" w:hAnsi="Arial" w:cs="Arial"/>
                <w:b/>
                <w:bCs/>
              </w:rPr>
              <w:t>Football-HS-JV</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B</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12%</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Football-HS-JV</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B</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12%</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National Honor Society</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Plays/Musical-HS-Head</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000000" w:fill="C6E0B4"/>
            <w:noWrap/>
            <w:vAlign w:val="bottom"/>
            <w:hideMark/>
          </w:tcPr>
          <w:p w:rsidR="00DF4F67" w:rsidRDefault="00DF4F67">
            <w:pPr>
              <w:rPr>
                <w:rFonts w:ascii="Arial" w:hAnsi="Arial" w:cs="Arial"/>
                <w:b/>
                <w:bCs/>
              </w:rPr>
            </w:pPr>
            <w:r>
              <w:rPr>
                <w:rFonts w:ascii="Arial" w:hAnsi="Arial" w:cs="Arial"/>
                <w:b/>
                <w:bCs/>
              </w:rPr>
              <w:t>Plays/Musical-HS-Asst</w:t>
            </w:r>
          </w:p>
        </w:tc>
        <w:tc>
          <w:tcPr>
            <w:tcW w:w="580" w:type="dxa"/>
            <w:tcBorders>
              <w:top w:val="nil"/>
              <w:left w:val="nil"/>
              <w:bottom w:val="single" w:sz="4" w:space="0" w:color="auto"/>
              <w:right w:val="single" w:sz="4" w:space="0" w:color="auto"/>
            </w:tcBorders>
            <w:shd w:val="clear" w:color="000000" w:fill="C6E0B4"/>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SADD/INTERACT</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0.5%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0.5%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0.5%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0.5%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0.5%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0.5%</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 xml:space="preserve">Scholastic Bowl-HS </w:t>
            </w:r>
            <w:r>
              <w:rPr>
                <w:rFonts w:ascii="Arial" w:hAnsi="Arial" w:cs="Arial"/>
                <w:sz w:val="16"/>
                <w:szCs w:val="16"/>
              </w:rPr>
              <w:t>(WITH IHSA CONTEST)</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Scholastic Bowl</w:t>
            </w:r>
            <w:r>
              <w:rPr>
                <w:rFonts w:ascii="Arial" w:hAnsi="Arial" w:cs="Arial"/>
                <w:b/>
                <w:bCs/>
                <w:sz w:val="16"/>
                <w:szCs w:val="16"/>
              </w:rPr>
              <w:t>-JH&amp;HS(w/o IHSA contest)</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i/>
                <w:iCs/>
              </w:rPr>
            </w:pPr>
            <w:r>
              <w:rPr>
                <w:rFonts w:ascii="Arial" w:hAnsi="Arial" w:cs="Arial"/>
                <w:i/>
                <w:iCs/>
              </w:rPr>
              <w:t>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Softball-HS-Asst.</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G</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000000" w:fill="C6E0B4"/>
            <w:noWrap/>
            <w:vAlign w:val="bottom"/>
            <w:hideMark/>
          </w:tcPr>
          <w:p w:rsidR="00DF4F67" w:rsidRDefault="00DF4F67">
            <w:pPr>
              <w:rPr>
                <w:rFonts w:ascii="Arial" w:hAnsi="Arial" w:cs="Arial"/>
                <w:b/>
                <w:bCs/>
              </w:rPr>
            </w:pPr>
            <w:r>
              <w:rPr>
                <w:rFonts w:ascii="Arial" w:hAnsi="Arial" w:cs="Arial"/>
                <w:b/>
                <w:bCs/>
              </w:rPr>
              <w:t>Softball-HS-Head</w:t>
            </w:r>
          </w:p>
        </w:tc>
        <w:tc>
          <w:tcPr>
            <w:tcW w:w="580" w:type="dxa"/>
            <w:tcBorders>
              <w:top w:val="nil"/>
              <w:left w:val="nil"/>
              <w:bottom w:val="single" w:sz="4" w:space="0" w:color="auto"/>
              <w:right w:val="single" w:sz="4" w:space="0" w:color="auto"/>
            </w:tcBorders>
            <w:shd w:val="clear" w:color="000000" w:fill="C6E0B4"/>
            <w:noWrap/>
            <w:vAlign w:val="bottom"/>
            <w:hideMark/>
          </w:tcPr>
          <w:p w:rsidR="00DF4F67" w:rsidRDefault="00DF4F67">
            <w:pPr>
              <w:rPr>
                <w:rFonts w:ascii="Arial" w:hAnsi="Arial" w:cs="Arial"/>
              </w:rPr>
            </w:pPr>
            <w:r>
              <w:rPr>
                <w:rFonts w:ascii="Arial" w:hAnsi="Arial" w:cs="Arial"/>
              </w:rPr>
              <w:t>G</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000000" w:fill="C6E0B4"/>
            <w:noWrap/>
            <w:vAlign w:val="bottom"/>
            <w:hideMark/>
          </w:tcPr>
          <w:p w:rsidR="00DF4F67" w:rsidRDefault="00DF4F67">
            <w:pPr>
              <w:rPr>
                <w:rFonts w:ascii="Arial" w:hAnsi="Arial" w:cs="Arial"/>
                <w:b/>
                <w:bCs/>
              </w:rPr>
            </w:pPr>
            <w:r>
              <w:rPr>
                <w:rFonts w:ascii="Arial" w:hAnsi="Arial" w:cs="Arial"/>
                <w:b/>
                <w:bCs/>
              </w:rPr>
              <w:t>Softball-JH-Asst.</w:t>
            </w:r>
          </w:p>
        </w:tc>
        <w:tc>
          <w:tcPr>
            <w:tcW w:w="580" w:type="dxa"/>
            <w:tcBorders>
              <w:top w:val="nil"/>
              <w:left w:val="nil"/>
              <w:bottom w:val="single" w:sz="4" w:space="0" w:color="auto"/>
              <w:right w:val="single" w:sz="4" w:space="0" w:color="auto"/>
            </w:tcBorders>
            <w:shd w:val="clear" w:color="000000" w:fill="C6E0B4"/>
            <w:noWrap/>
            <w:vAlign w:val="bottom"/>
            <w:hideMark/>
          </w:tcPr>
          <w:p w:rsidR="00DF4F67" w:rsidRDefault="00DF4F67">
            <w:pPr>
              <w:rPr>
                <w:rFonts w:ascii="Arial" w:hAnsi="Arial" w:cs="Arial"/>
              </w:rPr>
            </w:pPr>
            <w:r>
              <w:rPr>
                <w:rFonts w:ascii="Arial" w:hAnsi="Arial" w:cs="Arial"/>
              </w:rPr>
              <w:t>G</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r>
      <w:tr w:rsidR="00DF4F67" w:rsidTr="00DF4F67">
        <w:trPr>
          <w:trHeight w:val="312"/>
        </w:trPr>
        <w:tc>
          <w:tcPr>
            <w:tcW w:w="3940" w:type="dxa"/>
            <w:tcBorders>
              <w:top w:val="nil"/>
              <w:left w:val="single" w:sz="4" w:space="0" w:color="auto"/>
              <w:bottom w:val="nil"/>
              <w:right w:val="single" w:sz="4" w:space="0" w:color="auto"/>
            </w:tcBorders>
            <w:shd w:val="clear" w:color="000000" w:fill="A9D08E"/>
            <w:noWrap/>
            <w:vAlign w:val="bottom"/>
            <w:hideMark/>
          </w:tcPr>
          <w:p w:rsidR="00DF4F67" w:rsidRDefault="00DF4F67">
            <w:pPr>
              <w:rPr>
                <w:rFonts w:ascii="Arial" w:hAnsi="Arial" w:cs="Arial"/>
                <w:b/>
                <w:bCs/>
              </w:rPr>
            </w:pPr>
            <w:r>
              <w:rPr>
                <w:rFonts w:ascii="Arial" w:hAnsi="Arial" w:cs="Arial"/>
                <w:b/>
                <w:bCs/>
              </w:rPr>
              <w:t>Softball-JH-Head</w:t>
            </w:r>
          </w:p>
        </w:tc>
        <w:tc>
          <w:tcPr>
            <w:tcW w:w="580" w:type="dxa"/>
            <w:tcBorders>
              <w:top w:val="nil"/>
              <w:left w:val="nil"/>
              <w:bottom w:val="nil"/>
              <w:right w:val="single" w:sz="4" w:space="0" w:color="auto"/>
            </w:tcBorders>
            <w:shd w:val="clear" w:color="000000" w:fill="A9D08E"/>
            <w:noWrap/>
            <w:vAlign w:val="bottom"/>
            <w:hideMark/>
          </w:tcPr>
          <w:p w:rsidR="00DF4F67" w:rsidRDefault="00DF4F67">
            <w:pPr>
              <w:rPr>
                <w:rFonts w:ascii="Arial" w:hAnsi="Arial" w:cs="Arial"/>
              </w:rPr>
            </w:pPr>
            <w:r>
              <w:rPr>
                <w:rFonts w:ascii="Arial" w:hAnsi="Arial" w:cs="Arial"/>
              </w:rPr>
              <w:t>G</w:t>
            </w:r>
          </w:p>
        </w:tc>
        <w:tc>
          <w:tcPr>
            <w:tcW w:w="960" w:type="dxa"/>
            <w:tcBorders>
              <w:top w:val="nil"/>
              <w:left w:val="nil"/>
              <w:bottom w:val="nil"/>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nil"/>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nil"/>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nil"/>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nil"/>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nil"/>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r>
      <w:tr w:rsidR="00DF4F67" w:rsidTr="00DF4F67">
        <w:trPr>
          <w:trHeight w:val="312"/>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Speech Contest-NO SPLIT</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Spelling Bee</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Sponsor-JH</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Sponsor-JH</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Sponsor-HS</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Sponsor-HS</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000000" w:fill="C6E0B4"/>
            <w:noWrap/>
            <w:vAlign w:val="bottom"/>
            <w:hideMark/>
          </w:tcPr>
          <w:p w:rsidR="00DF4F67" w:rsidRDefault="00DF4F67">
            <w:pPr>
              <w:rPr>
                <w:rFonts w:ascii="Arial" w:hAnsi="Arial" w:cs="Arial"/>
                <w:b/>
                <w:bCs/>
              </w:rPr>
            </w:pPr>
            <w:r>
              <w:rPr>
                <w:rFonts w:ascii="Arial" w:hAnsi="Arial" w:cs="Arial"/>
                <w:b/>
                <w:bCs/>
              </w:rPr>
              <w:t>Sponsor-HS</w:t>
            </w:r>
          </w:p>
        </w:tc>
        <w:tc>
          <w:tcPr>
            <w:tcW w:w="580" w:type="dxa"/>
            <w:tcBorders>
              <w:top w:val="nil"/>
              <w:left w:val="nil"/>
              <w:bottom w:val="single" w:sz="4" w:space="0" w:color="auto"/>
              <w:right w:val="single" w:sz="4" w:space="0" w:color="auto"/>
            </w:tcBorders>
            <w:shd w:val="clear" w:color="000000" w:fill="C6E0B4"/>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Sponsor-HS</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2%</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Student Council-SPLIT</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000000" w:fill="D9E1F2"/>
            <w:noWrap/>
            <w:vAlign w:val="bottom"/>
            <w:hideMark/>
          </w:tcPr>
          <w:p w:rsidR="00DF4F67" w:rsidRDefault="00DF4F67">
            <w:pPr>
              <w:rPr>
                <w:rFonts w:ascii="Arial" w:hAnsi="Arial" w:cs="Arial"/>
                <w:b/>
                <w:bCs/>
              </w:rPr>
            </w:pPr>
            <w:r>
              <w:rPr>
                <w:rFonts w:ascii="Arial" w:hAnsi="Arial" w:cs="Arial"/>
                <w:b/>
                <w:bCs/>
              </w:rPr>
              <w:t>Track and Field-JH-Asst.</w:t>
            </w:r>
          </w:p>
        </w:tc>
        <w:tc>
          <w:tcPr>
            <w:tcW w:w="580" w:type="dxa"/>
            <w:tcBorders>
              <w:top w:val="nil"/>
              <w:left w:val="nil"/>
              <w:bottom w:val="single" w:sz="4" w:space="0" w:color="auto"/>
              <w:right w:val="single" w:sz="4" w:space="0" w:color="auto"/>
            </w:tcBorders>
            <w:shd w:val="clear" w:color="000000" w:fill="E2EFDA"/>
            <w:noWrap/>
            <w:vAlign w:val="bottom"/>
            <w:hideMark/>
          </w:tcPr>
          <w:p w:rsidR="00DF4F67" w:rsidRDefault="00DF4F67">
            <w:pPr>
              <w:rPr>
                <w:rFonts w:ascii="Arial" w:hAnsi="Arial" w:cs="Arial"/>
              </w:rPr>
            </w:pPr>
            <w:r>
              <w:rPr>
                <w:rFonts w:ascii="Arial" w:hAnsi="Arial" w:cs="Arial"/>
              </w:rPr>
              <w:t>G&amp;B</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11%</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000000" w:fill="D9E1F2"/>
            <w:noWrap/>
            <w:vAlign w:val="bottom"/>
            <w:hideMark/>
          </w:tcPr>
          <w:p w:rsidR="00DF4F67" w:rsidRDefault="00DF4F67">
            <w:pPr>
              <w:rPr>
                <w:rFonts w:ascii="Arial" w:hAnsi="Arial" w:cs="Arial"/>
                <w:b/>
                <w:bCs/>
              </w:rPr>
            </w:pPr>
            <w:r>
              <w:rPr>
                <w:rFonts w:ascii="Arial" w:hAnsi="Arial" w:cs="Arial"/>
                <w:b/>
                <w:bCs/>
              </w:rPr>
              <w:t>Track and Field-JH-Asst.</w:t>
            </w:r>
          </w:p>
        </w:tc>
        <w:tc>
          <w:tcPr>
            <w:tcW w:w="580" w:type="dxa"/>
            <w:tcBorders>
              <w:top w:val="nil"/>
              <w:left w:val="nil"/>
              <w:bottom w:val="single" w:sz="4" w:space="0" w:color="auto"/>
              <w:right w:val="single" w:sz="4" w:space="0" w:color="auto"/>
            </w:tcBorders>
            <w:shd w:val="clear" w:color="000000" w:fill="E2EFDA"/>
            <w:noWrap/>
            <w:vAlign w:val="bottom"/>
            <w:hideMark/>
          </w:tcPr>
          <w:p w:rsidR="00DF4F67" w:rsidRDefault="00DF4F67">
            <w:pPr>
              <w:rPr>
                <w:rFonts w:ascii="Arial" w:hAnsi="Arial" w:cs="Arial"/>
              </w:rPr>
            </w:pPr>
            <w:r>
              <w:rPr>
                <w:rFonts w:ascii="Arial" w:hAnsi="Arial" w:cs="Arial"/>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000000" w:fill="D9E1F2"/>
            <w:noWrap/>
            <w:vAlign w:val="bottom"/>
            <w:hideMark/>
          </w:tcPr>
          <w:p w:rsidR="00DF4F67" w:rsidRDefault="00DF4F67">
            <w:pPr>
              <w:rPr>
                <w:rFonts w:ascii="Arial" w:hAnsi="Arial" w:cs="Arial"/>
                <w:b/>
                <w:bCs/>
              </w:rPr>
            </w:pPr>
            <w:r>
              <w:rPr>
                <w:rFonts w:ascii="Arial" w:hAnsi="Arial" w:cs="Arial"/>
                <w:b/>
                <w:bCs/>
              </w:rPr>
              <w:t>Track and Field-HS- Asst.</w:t>
            </w:r>
          </w:p>
        </w:tc>
        <w:tc>
          <w:tcPr>
            <w:tcW w:w="580" w:type="dxa"/>
            <w:tcBorders>
              <w:top w:val="nil"/>
              <w:left w:val="nil"/>
              <w:bottom w:val="single" w:sz="4" w:space="0" w:color="auto"/>
              <w:right w:val="single" w:sz="4" w:space="0" w:color="auto"/>
            </w:tcBorders>
            <w:shd w:val="clear" w:color="000000" w:fill="E2EFDA"/>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000000" w:fill="D9E1F2"/>
            <w:noWrap/>
            <w:vAlign w:val="bottom"/>
            <w:hideMark/>
          </w:tcPr>
          <w:p w:rsidR="00DF4F67" w:rsidRDefault="00DF4F67">
            <w:pPr>
              <w:rPr>
                <w:rFonts w:ascii="Arial" w:hAnsi="Arial" w:cs="Arial"/>
                <w:b/>
                <w:bCs/>
              </w:rPr>
            </w:pPr>
            <w:r>
              <w:rPr>
                <w:rFonts w:ascii="Arial" w:hAnsi="Arial" w:cs="Arial"/>
                <w:b/>
                <w:bCs/>
              </w:rPr>
              <w:t>Track and Field-HS-Head</w:t>
            </w:r>
          </w:p>
        </w:tc>
        <w:tc>
          <w:tcPr>
            <w:tcW w:w="580" w:type="dxa"/>
            <w:tcBorders>
              <w:top w:val="nil"/>
              <w:left w:val="nil"/>
              <w:bottom w:val="single" w:sz="4" w:space="0" w:color="auto"/>
              <w:right w:val="single" w:sz="4" w:space="0" w:color="auto"/>
            </w:tcBorders>
            <w:shd w:val="clear" w:color="000000" w:fill="E2EFDA"/>
            <w:noWrap/>
            <w:vAlign w:val="bottom"/>
            <w:hideMark/>
          </w:tcPr>
          <w:p w:rsidR="00DF4F67" w:rsidRDefault="00DF4F67">
            <w:pPr>
              <w:rPr>
                <w:rFonts w:ascii="Arial" w:hAnsi="Arial" w:cs="Arial"/>
              </w:rPr>
            </w:pPr>
            <w:r>
              <w:rPr>
                <w:rFonts w:ascii="Arial" w:hAnsi="Arial" w:cs="Arial"/>
              </w:rPr>
              <w:t>G&amp;B</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Vocal (Chorus &amp; Contest)</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Volleyball-7th Grade</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G</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Volleyball-8th Grade</w:t>
            </w:r>
          </w:p>
        </w:tc>
        <w:tc>
          <w:tcPr>
            <w:tcW w:w="580" w:type="dxa"/>
            <w:tcBorders>
              <w:top w:val="nil"/>
              <w:left w:val="nil"/>
              <w:bottom w:val="single" w:sz="4" w:space="0" w:color="auto"/>
              <w:right w:val="single" w:sz="4" w:space="0" w:color="auto"/>
            </w:tcBorders>
            <w:shd w:val="clear" w:color="000000" w:fill="E2EFDA"/>
            <w:noWrap/>
            <w:vAlign w:val="bottom"/>
            <w:hideMark/>
          </w:tcPr>
          <w:p w:rsidR="00DF4F67" w:rsidRDefault="00DF4F67">
            <w:pPr>
              <w:rPr>
                <w:rFonts w:ascii="Arial" w:hAnsi="Arial" w:cs="Arial"/>
              </w:rPr>
            </w:pPr>
            <w:r>
              <w:rPr>
                <w:rFonts w:ascii="Arial" w:hAnsi="Arial" w:cs="Arial"/>
              </w:rPr>
              <w:t>G</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Volleyball-HS-Head</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G</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12%</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15%</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Volleyball-HS-JV</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G</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11%</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12%</w:t>
            </w:r>
          </w:p>
        </w:tc>
      </w:tr>
      <w:tr w:rsidR="00DF4F67" w:rsidTr="00DF4F67">
        <w:trPr>
          <w:trHeight w:val="312"/>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Yearbook-HS-Asst.</w:t>
            </w:r>
          </w:p>
        </w:tc>
        <w:tc>
          <w:tcPr>
            <w:tcW w:w="580" w:type="dxa"/>
            <w:tcBorders>
              <w:top w:val="nil"/>
              <w:left w:val="nil"/>
              <w:bottom w:val="single" w:sz="4"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3%</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4%</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5%</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6%</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4"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r>
      <w:tr w:rsidR="00DF4F67" w:rsidTr="00DF4F67">
        <w:trPr>
          <w:trHeight w:val="324"/>
        </w:trPr>
        <w:tc>
          <w:tcPr>
            <w:tcW w:w="3940" w:type="dxa"/>
            <w:tcBorders>
              <w:top w:val="nil"/>
              <w:left w:val="single" w:sz="4" w:space="0" w:color="auto"/>
              <w:bottom w:val="single" w:sz="8" w:space="0" w:color="auto"/>
              <w:right w:val="single" w:sz="4" w:space="0" w:color="auto"/>
            </w:tcBorders>
            <w:shd w:val="clear" w:color="auto" w:fill="auto"/>
            <w:noWrap/>
            <w:vAlign w:val="bottom"/>
            <w:hideMark/>
          </w:tcPr>
          <w:p w:rsidR="00DF4F67" w:rsidRDefault="00DF4F67">
            <w:pPr>
              <w:rPr>
                <w:rFonts w:ascii="Arial" w:hAnsi="Arial" w:cs="Arial"/>
                <w:b/>
                <w:bCs/>
              </w:rPr>
            </w:pPr>
            <w:r>
              <w:rPr>
                <w:rFonts w:ascii="Arial" w:hAnsi="Arial" w:cs="Arial"/>
                <w:b/>
                <w:bCs/>
              </w:rPr>
              <w:t>Yearbook-HS-Head</w:t>
            </w:r>
          </w:p>
        </w:tc>
        <w:tc>
          <w:tcPr>
            <w:tcW w:w="580" w:type="dxa"/>
            <w:tcBorders>
              <w:top w:val="nil"/>
              <w:left w:val="nil"/>
              <w:bottom w:val="single" w:sz="8" w:space="0" w:color="auto"/>
              <w:right w:val="single" w:sz="4" w:space="0" w:color="auto"/>
            </w:tcBorders>
            <w:shd w:val="clear" w:color="auto" w:fill="auto"/>
            <w:noWrap/>
            <w:vAlign w:val="bottom"/>
            <w:hideMark/>
          </w:tcPr>
          <w:p w:rsidR="00DF4F67" w:rsidRDefault="00DF4F67">
            <w:pPr>
              <w:rPr>
                <w:rFonts w:ascii="Arial" w:hAnsi="Arial" w:cs="Arial"/>
              </w:rPr>
            </w:pPr>
            <w:r>
              <w:rPr>
                <w:rFonts w:ascii="Arial" w:hAnsi="Arial" w:cs="Arial"/>
              </w:rPr>
              <w:t> </w:t>
            </w:r>
          </w:p>
        </w:tc>
        <w:tc>
          <w:tcPr>
            <w:tcW w:w="960" w:type="dxa"/>
            <w:tcBorders>
              <w:top w:val="nil"/>
              <w:left w:val="nil"/>
              <w:bottom w:val="single" w:sz="8"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7%</w:t>
            </w:r>
          </w:p>
        </w:tc>
        <w:tc>
          <w:tcPr>
            <w:tcW w:w="960" w:type="dxa"/>
            <w:tcBorders>
              <w:top w:val="nil"/>
              <w:left w:val="nil"/>
              <w:bottom w:val="single" w:sz="8"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8%</w:t>
            </w:r>
          </w:p>
        </w:tc>
        <w:tc>
          <w:tcPr>
            <w:tcW w:w="960" w:type="dxa"/>
            <w:tcBorders>
              <w:top w:val="nil"/>
              <w:left w:val="nil"/>
              <w:bottom w:val="single" w:sz="8"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9%</w:t>
            </w:r>
          </w:p>
        </w:tc>
        <w:tc>
          <w:tcPr>
            <w:tcW w:w="960" w:type="dxa"/>
            <w:tcBorders>
              <w:top w:val="nil"/>
              <w:left w:val="nil"/>
              <w:bottom w:val="single" w:sz="8"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10%</w:t>
            </w:r>
          </w:p>
        </w:tc>
        <w:tc>
          <w:tcPr>
            <w:tcW w:w="960" w:type="dxa"/>
            <w:tcBorders>
              <w:top w:val="nil"/>
              <w:left w:val="nil"/>
              <w:bottom w:val="single" w:sz="8"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11%</w:t>
            </w:r>
          </w:p>
        </w:tc>
        <w:tc>
          <w:tcPr>
            <w:tcW w:w="960" w:type="dxa"/>
            <w:tcBorders>
              <w:top w:val="nil"/>
              <w:left w:val="nil"/>
              <w:bottom w:val="single" w:sz="8" w:space="0" w:color="auto"/>
              <w:right w:val="single" w:sz="4" w:space="0" w:color="auto"/>
            </w:tcBorders>
            <w:shd w:val="clear" w:color="auto" w:fill="auto"/>
            <w:noWrap/>
            <w:vAlign w:val="bottom"/>
            <w:hideMark/>
          </w:tcPr>
          <w:p w:rsidR="00DF4F67" w:rsidRDefault="00DF4F67">
            <w:pPr>
              <w:jc w:val="right"/>
              <w:rPr>
                <w:rFonts w:ascii="Arial" w:hAnsi="Arial" w:cs="Arial"/>
              </w:rPr>
            </w:pPr>
            <w:r>
              <w:rPr>
                <w:rFonts w:ascii="Arial" w:hAnsi="Arial" w:cs="Arial"/>
              </w:rPr>
              <w:t>12%</w:t>
            </w:r>
          </w:p>
        </w:tc>
      </w:tr>
    </w:tbl>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DF4F67">
      <w:pPr>
        <w:ind w:left="720" w:hanging="720"/>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Default="00DF4F67" w:rsidP="00E069E1">
      <w:pPr>
        <w:ind w:left="720" w:hanging="720"/>
        <w:jc w:val="center"/>
        <w:rPr>
          <w:rFonts w:ascii="Calibri" w:hAnsi="Calibri" w:cs="Calibri"/>
          <w:sz w:val="16"/>
          <w:szCs w:val="16"/>
        </w:rPr>
      </w:pPr>
    </w:p>
    <w:p w:rsidR="00DF4F67" w:rsidRPr="00AC7A71" w:rsidRDefault="00DF4F67" w:rsidP="00E069E1">
      <w:pPr>
        <w:ind w:left="720" w:hanging="720"/>
        <w:jc w:val="center"/>
        <w:rPr>
          <w:rFonts w:ascii="Calibri" w:hAnsi="Calibri" w:cs="Calibri"/>
          <w:sz w:val="16"/>
          <w:szCs w:val="16"/>
        </w:rPr>
      </w:pPr>
    </w:p>
    <w:sectPr w:rsidR="00DF4F67" w:rsidRPr="00AC7A71" w:rsidSect="00AC7A71">
      <w:headerReference w:type="even" r:id="rId8"/>
      <w:headerReference w:type="default" r:id="rId9"/>
      <w:pgSz w:w="12240" w:h="15840"/>
      <w:pgMar w:top="180" w:right="1440" w:bottom="36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A34" w:rsidRDefault="00B80A34">
      <w:r>
        <w:separator/>
      </w:r>
    </w:p>
  </w:endnote>
  <w:endnote w:type="continuationSeparator" w:id="0">
    <w:p w:rsidR="00B80A34" w:rsidRDefault="00B80A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A34" w:rsidRDefault="00B80A34">
      <w:r>
        <w:separator/>
      </w:r>
    </w:p>
  </w:footnote>
  <w:footnote w:type="continuationSeparator" w:id="0">
    <w:p w:rsidR="00B80A34" w:rsidRDefault="00B80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16" w:rsidRDefault="00FF5CDA" w:rsidP="004E315D">
    <w:pPr>
      <w:pStyle w:val="Header"/>
      <w:framePr w:wrap="around" w:vAnchor="text" w:hAnchor="margin" w:xAlign="right" w:y="1"/>
      <w:rPr>
        <w:rStyle w:val="PageNumber"/>
      </w:rPr>
    </w:pPr>
    <w:r>
      <w:rPr>
        <w:rStyle w:val="PageNumber"/>
      </w:rPr>
      <w:fldChar w:fldCharType="begin"/>
    </w:r>
    <w:r w:rsidR="003A5916">
      <w:rPr>
        <w:rStyle w:val="PageNumber"/>
      </w:rPr>
      <w:instrText xml:space="preserve">PAGE  </w:instrText>
    </w:r>
    <w:r>
      <w:rPr>
        <w:rStyle w:val="PageNumber"/>
      </w:rPr>
      <w:fldChar w:fldCharType="end"/>
    </w:r>
  </w:p>
  <w:p w:rsidR="003A5916" w:rsidRDefault="003A5916" w:rsidP="004E315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16" w:rsidRDefault="00FF5CDA" w:rsidP="004E315D">
    <w:pPr>
      <w:pStyle w:val="Header"/>
      <w:framePr w:wrap="around" w:vAnchor="text" w:hAnchor="margin" w:xAlign="right" w:y="1"/>
      <w:rPr>
        <w:rStyle w:val="PageNumber"/>
      </w:rPr>
    </w:pPr>
    <w:r>
      <w:rPr>
        <w:rStyle w:val="PageNumber"/>
      </w:rPr>
      <w:fldChar w:fldCharType="begin"/>
    </w:r>
    <w:r w:rsidR="003A5916">
      <w:rPr>
        <w:rStyle w:val="PageNumber"/>
      </w:rPr>
      <w:instrText xml:space="preserve">PAGE  </w:instrText>
    </w:r>
    <w:r>
      <w:rPr>
        <w:rStyle w:val="PageNumber"/>
      </w:rPr>
      <w:fldChar w:fldCharType="separate"/>
    </w:r>
    <w:r w:rsidR="00B772C2">
      <w:rPr>
        <w:rStyle w:val="PageNumber"/>
        <w:noProof/>
      </w:rPr>
      <w:t>27</w:t>
    </w:r>
    <w:r>
      <w:rPr>
        <w:rStyle w:val="PageNumber"/>
      </w:rPr>
      <w:fldChar w:fldCharType="end"/>
    </w:r>
  </w:p>
  <w:p w:rsidR="003A5916" w:rsidRDefault="003A5916" w:rsidP="004E315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3C08"/>
    <w:multiLevelType w:val="hybridMultilevel"/>
    <w:tmpl w:val="3D9E44F8"/>
    <w:lvl w:ilvl="0" w:tplc="5B9030BC">
      <w:start w:val="1"/>
      <w:numFmt w:val="lowerLetter"/>
      <w:lvlText w:val="(%1)"/>
      <w:lvlJc w:val="left"/>
      <w:pPr>
        <w:tabs>
          <w:tab w:val="num" w:pos="1800"/>
        </w:tabs>
        <w:ind w:left="1800" w:hanging="360"/>
      </w:pPr>
      <w:rPr>
        <w:rFonts w:ascii="Times New Roman" w:eastAsia="Times New Roman" w:hAnsi="Times New Roman" w:cs="Times New Roman"/>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16A2039A"/>
    <w:multiLevelType w:val="hybridMultilevel"/>
    <w:tmpl w:val="3D9E44F8"/>
    <w:lvl w:ilvl="0" w:tplc="5B9030BC">
      <w:start w:val="1"/>
      <w:numFmt w:val="lowerLetter"/>
      <w:lvlText w:val="(%1)"/>
      <w:lvlJc w:val="left"/>
      <w:pPr>
        <w:tabs>
          <w:tab w:val="num" w:pos="1800"/>
        </w:tabs>
        <w:ind w:left="1800" w:hanging="360"/>
      </w:pPr>
      <w:rPr>
        <w:rFonts w:ascii="Times New Roman" w:eastAsia="Times New Roman" w:hAnsi="Times New Roman" w:cs="Times New Roman"/>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36B7087"/>
    <w:multiLevelType w:val="multilevel"/>
    <w:tmpl w:val="F0A45B14"/>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EDF5A4D"/>
    <w:multiLevelType w:val="hybridMultilevel"/>
    <w:tmpl w:val="3D9E44F8"/>
    <w:lvl w:ilvl="0" w:tplc="5B9030BC">
      <w:start w:val="1"/>
      <w:numFmt w:val="lowerLetter"/>
      <w:lvlText w:val="(%1)"/>
      <w:lvlJc w:val="left"/>
      <w:pPr>
        <w:tabs>
          <w:tab w:val="num" w:pos="1800"/>
        </w:tabs>
        <w:ind w:left="1800" w:hanging="360"/>
      </w:pPr>
      <w:rPr>
        <w:rFonts w:ascii="Times New Roman" w:eastAsia="Times New Roman" w:hAnsi="Times New Roman" w:cs="Times New Roman"/>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306B4373"/>
    <w:multiLevelType w:val="hybridMultilevel"/>
    <w:tmpl w:val="D88C2D02"/>
    <w:lvl w:ilvl="0" w:tplc="0409000F">
      <w:start w:val="1"/>
      <w:numFmt w:val="decimal"/>
      <w:lvlText w:val="%1."/>
      <w:lvlJc w:val="left"/>
      <w:pPr>
        <w:tabs>
          <w:tab w:val="num" w:pos="720"/>
        </w:tabs>
        <w:ind w:left="720" w:hanging="360"/>
      </w:pPr>
      <w:rPr>
        <w:rFonts w:hint="default"/>
      </w:rPr>
    </w:lvl>
    <w:lvl w:ilvl="1" w:tplc="32F2E7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6E1883"/>
    <w:multiLevelType w:val="hybridMultilevel"/>
    <w:tmpl w:val="FB70B9CE"/>
    <w:lvl w:ilvl="0" w:tplc="703637B8">
      <w:start w:val="1"/>
      <w:numFmt w:val="upp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D11136"/>
    <w:multiLevelType w:val="multilevel"/>
    <w:tmpl w:val="55F28FAE"/>
    <w:lvl w:ilvl="0">
      <w:start w:val="2012"/>
      <w:numFmt w:val="decimal"/>
      <w:lvlText w:val="%1"/>
      <w:lvlJc w:val="left"/>
      <w:pPr>
        <w:tabs>
          <w:tab w:val="num" w:pos="2160"/>
        </w:tabs>
        <w:ind w:left="2160" w:hanging="2160"/>
      </w:pPr>
      <w:rPr>
        <w:rFonts w:hint="default"/>
      </w:rPr>
    </w:lvl>
    <w:lvl w:ilvl="1">
      <w:start w:val="2013"/>
      <w:numFmt w:val="decimal"/>
      <w:lvlText w:val="%1-%2"/>
      <w:lvlJc w:val="left"/>
      <w:pPr>
        <w:tabs>
          <w:tab w:val="num" w:pos="4320"/>
        </w:tabs>
        <w:ind w:left="4320" w:hanging="2160"/>
      </w:pPr>
      <w:rPr>
        <w:rFonts w:hint="default"/>
      </w:rPr>
    </w:lvl>
    <w:lvl w:ilvl="2">
      <w:start w:val="1"/>
      <w:numFmt w:val="decimal"/>
      <w:lvlText w:val="%1-%2.%3"/>
      <w:lvlJc w:val="left"/>
      <w:pPr>
        <w:tabs>
          <w:tab w:val="num" w:pos="6480"/>
        </w:tabs>
        <w:ind w:left="6480" w:hanging="2160"/>
      </w:pPr>
      <w:rPr>
        <w:rFonts w:hint="default"/>
      </w:rPr>
    </w:lvl>
    <w:lvl w:ilvl="3">
      <w:start w:val="1"/>
      <w:numFmt w:val="decimal"/>
      <w:lvlText w:val="%1-%2.%3.%4"/>
      <w:lvlJc w:val="left"/>
      <w:pPr>
        <w:tabs>
          <w:tab w:val="num" w:pos="8640"/>
        </w:tabs>
        <w:ind w:left="8640" w:hanging="2160"/>
      </w:pPr>
      <w:rPr>
        <w:rFonts w:hint="default"/>
      </w:rPr>
    </w:lvl>
    <w:lvl w:ilvl="4">
      <w:start w:val="1"/>
      <w:numFmt w:val="decimal"/>
      <w:lvlText w:val="%1-%2.%3.%4.%5"/>
      <w:lvlJc w:val="left"/>
      <w:pPr>
        <w:tabs>
          <w:tab w:val="num" w:pos="10800"/>
        </w:tabs>
        <w:ind w:left="10800" w:hanging="2160"/>
      </w:pPr>
      <w:rPr>
        <w:rFonts w:hint="default"/>
      </w:rPr>
    </w:lvl>
    <w:lvl w:ilvl="5">
      <w:start w:val="1"/>
      <w:numFmt w:val="decimal"/>
      <w:lvlText w:val="%1-%2.%3.%4.%5.%6"/>
      <w:lvlJc w:val="left"/>
      <w:pPr>
        <w:tabs>
          <w:tab w:val="num" w:pos="12960"/>
        </w:tabs>
        <w:ind w:left="12960" w:hanging="2160"/>
      </w:pPr>
      <w:rPr>
        <w:rFonts w:hint="default"/>
      </w:rPr>
    </w:lvl>
    <w:lvl w:ilvl="6">
      <w:start w:val="1"/>
      <w:numFmt w:val="decimal"/>
      <w:lvlText w:val="%1-%2.%3.%4.%5.%6.%7"/>
      <w:lvlJc w:val="left"/>
      <w:pPr>
        <w:tabs>
          <w:tab w:val="num" w:pos="15120"/>
        </w:tabs>
        <w:ind w:left="15120" w:hanging="2160"/>
      </w:pPr>
      <w:rPr>
        <w:rFonts w:hint="default"/>
      </w:rPr>
    </w:lvl>
    <w:lvl w:ilvl="7">
      <w:start w:val="1"/>
      <w:numFmt w:val="decimal"/>
      <w:lvlText w:val="%1-%2.%3.%4.%5.%6.%7.%8"/>
      <w:lvlJc w:val="left"/>
      <w:pPr>
        <w:tabs>
          <w:tab w:val="num" w:pos="17280"/>
        </w:tabs>
        <w:ind w:left="17280" w:hanging="2160"/>
      </w:pPr>
      <w:rPr>
        <w:rFonts w:hint="default"/>
      </w:rPr>
    </w:lvl>
    <w:lvl w:ilvl="8">
      <w:start w:val="1"/>
      <w:numFmt w:val="decimal"/>
      <w:lvlText w:val="%1-%2.%3.%4.%5.%6.%7.%8.%9"/>
      <w:lvlJc w:val="left"/>
      <w:pPr>
        <w:tabs>
          <w:tab w:val="num" w:pos="19440"/>
        </w:tabs>
        <w:ind w:left="19440" w:hanging="2160"/>
      </w:pPr>
      <w:rPr>
        <w:rFonts w:hint="default"/>
      </w:rPr>
    </w:lvl>
  </w:abstractNum>
  <w:abstractNum w:abstractNumId="7">
    <w:nsid w:val="582E33A9"/>
    <w:multiLevelType w:val="hybridMultilevel"/>
    <w:tmpl w:val="156632E8"/>
    <w:lvl w:ilvl="0" w:tplc="43BE30A8">
      <w:start w:val="1"/>
      <w:numFmt w:val="bullet"/>
      <w:lvlText w:val=""/>
      <w:lvlJc w:val="left"/>
      <w:pPr>
        <w:tabs>
          <w:tab w:val="num" w:pos="1080"/>
        </w:tabs>
        <w:ind w:left="10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0654519"/>
    <w:multiLevelType w:val="hybridMultilevel"/>
    <w:tmpl w:val="83943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B0CF0D8">
      <w:numFmt w:val="bullet"/>
      <w:lvlText w:val=""/>
      <w:lvlJc w:val="left"/>
      <w:pPr>
        <w:ind w:left="3240" w:hanging="720"/>
      </w:pPr>
      <w:rPr>
        <w:rFonts w:ascii="Wingdings" w:eastAsia="Times New Roman" w:hAnsi="Wingdings"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FA6F3A"/>
    <w:multiLevelType w:val="hybridMultilevel"/>
    <w:tmpl w:val="7CA8CF0C"/>
    <w:lvl w:ilvl="0" w:tplc="FDB2618A">
      <w:start w:val="1"/>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8B7A41"/>
    <w:multiLevelType w:val="multilevel"/>
    <w:tmpl w:val="55F28FAE"/>
    <w:lvl w:ilvl="0">
      <w:start w:val="2011"/>
      <w:numFmt w:val="decimal"/>
      <w:lvlText w:val="%1"/>
      <w:lvlJc w:val="left"/>
      <w:pPr>
        <w:tabs>
          <w:tab w:val="num" w:pos="2160"/>
        </w:tabs>
        <w:ind w:left="2160" w:hanging="2160"/>
      </w:pPr>
      <w:rPr>
        <w:rFonts w:hint="default"/>
      </w:rPr>
    </w:lvl>
    <w:lvl w:ilvl="1">
      <w:start w:val="2012"/>
      <w:numFmt w:val="decimal"/>
      <w:lvlText w:val="%1-%2"/>
      <w:lvlJc w:val="left"/>
      <w:pPr>
        <w:tabs>
          <w:tab w:val="num" w:pos="4320"/>
        </w:tabs>
        <w:ind w:left="4320" w:hanging="2160"/>
      </w:pPr>
      <w:rPr>
        <w:rFonts w:hint="default"/>
      </w:rPr>
    </w:lvl>
    <w:lvl w:ilvl="2">
      <w:start w:val="1"/>
      <w:numFmt w:val="decimal"/>
      <w:lvlText w:val="%1-%2.%3"/>
      <w:lvlJc w:val="left"/>
      <w:pPr>
        <w:tabs>
          <w:tab w:val="num" w:pos="6480"/>
        </w:tabs>
        <w:ind w:left="6480" w:hanging="2160"/>
      </w:pPr>
      <w:rPr>
        <w:rFonts w:hint="default"/>
      </w:rPr>
    </w:lvl>
    <w:lvl w:ilvl="3">
      <w:start w:val="1"/>
      <w:numFmt w:val="decimal"/>
      <w:lvlText w:val="%1-%2.%3.%4"/>
      <w:lvlJc w:val="left"/>
      <w:pPr>
        <w:tabs>
          <w:tab w:val="num" w:pos="8640"/>
        </w:tabs>
        <w:ind w:left="8640" w:hanging="2160"/>
      </w:pPr>
      <w:rPr>
        <w:rFonts w:hint="default"/>
      </w:rPr>
    </w:lvl>
    <w:lvl w:ilvl="4">
      <w:start w:val="1"/>
      <w:numFmt w:val="decimal"/>
      <w:lvlText w:val="%1-%2.%3.%4.%5"/>
      <w:lvlJc w:val="left"/>
      <w:pPr>
        <w:tabs>
          <w:tab w:val="num" w:pos="10800"/>
        </w:tabs>
        <w:ind w:left="10800" w:hanging="2160"/>
      </w:pPr>
      <w:rPr>
        <w:rFonts w:hint="default"/>
      </w:rPr>
    </w:lvl>
    <w:lvl w:ilvl="5">
      <w:start w:val="1"/>
      <w:numFmt w:val="decimal"/>
      <w:lvlText w:val="%1-%2.%3.%4.%5.%6"/>
      <w:lvlJc w:val="left"/>
      <w:pPr>
        <w:tabs>
          <w:tab w:val="num" w:pos="12960"/>
        </w:tabs>
        <w:ind w:left="12960" w:hanging="2160"/>
      </w:pPr>
      <w:rPr>
        <w:rFonts w:hint="default"/>
      </w:rPr>
    </w:lvl>
    <w:lvl w:ilvl="6">
      <w:start w:val="1"/>
      <w:numFmt w:val="decimal"/>
      <w:lvlText w:val="%1-%2.%3.%4.%5.%6.%7"/>
      <w:lvlJc w:val="left"/>
      <w:pPr>
        <w:tabs>
          <w:tab w:val="num" w:pos="15120"/>
        </w:tabs>
        <w:ind w:left="15120" w:hanging="2160"/>
      </w:pPr>
      <w:rPr>
        <w:rFonts w:hint="default"/>
      </w:rPr>
    </w:lvl>
    <w:lvl w:ilvl="7">
      <w:start w:val="1"/>
      <w:numFmt w:val="decimal"/>
      <w:lvlText w:val="%1-%2.%3.%4.%5.%6.%7.%8"/>
      <w:lvlJc w:val="left"/>
      <w:pPr>
        <w:tabs>
          <w:tab w:val="num" w:pos="17280"/>
        </w:tabs>
        <w:ind w:left="17280" w:hanging="2160"/>
      </w:pPr>
      <w:rPr>
        <w:rFonts w:hint="default"/>
      </w:rPr>
    </w:lvl>
    <w:lvl w:ilvl="8">
      <w:start w:val="1"/>
      <w:numFmt w:val="decimal"/>
      <w:lvlText w:val="%1-%2.%3.%4.%5.%6.%7.%8.%9"/>
      <w:lvlJc w:val="left"/>
      <w:pPr>
        <w:tabs>
          <w:tab w:val="num" w:pos="19440"/>
        </w:tabs>
        <w:ind w:left="19440" w:hanging="2160"/>
      </w:pPr>
      <w:rPr>
        <w:rFonts w:hint="default"/>
      </w:rPr>
    </w:lvl>
  </w:abstractNum>
  <w:abstractNum w:abstractNumId="11">
    <w:nsid w:val="6C524C32"/>
    <w:multiLevelType w:val="hybridMultilevel"/>
    <w:tmpl w:val="B9986CD2"/>
    <w:lvl w:ilvl="0" w:tplc="3E1629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B8D2622"/>
    <w:multiLevelType w:val="multilevel"/>
    <w:tmpl w:val="55F28FAE"/>
    <w:lvl w:ilvl="0">
      <w:start w:val="2013"/>
      <w:numFmt w:val="decimal"/>
      <w:lvlText w:val="%1"/>
      <w:lvlJc w:val="left"/>
      <w:pPr>
        <w:tabs>
          <w:tab w:val="num" w:pos="2160"/>
        </w:tabs>
        <w:ind w:left="2160" w:hanging="2160"/>
      </w:pPr>
      <w:rPr>
        <w:rFonts w:hint="default"/>
      </w:rPr>
    </w:lvl>
    <w:lvl w:ilvl="1">
      <w:start w:val="2014"/>
      <w:numFmt w:val="decimal"/>
      <w:lvlText w:val="%1-%2"/>
      <w:lvlJc w:val="left"/>
      <w:pPr>
        <w:tabs>
          <w:tab w:val="num" w:pos="4320"/>
        </w:tabs>
        <w:ind w:left="4320" w:hanging="2160"/>
      </w:pPr>
      <w:rPr>
        <w:rFonts w:hint="default"/>
      </w:rPr>
    </w:lvl>
    <w:lvl w:ilvl="2">
      <w:start w:val="1"/>
      <w:numFmt w:val="decimal"/>
      <w:lvlText w:val="%1-%2.%3"/>
      <w:lvlJc w:val="left"/>
      <w:pPr>
        <w:tabs>
          <w:tab w:val="num" w:pos="6480"/>
        </w:tabs>
        <w:ind w:left="6480" w:hanging="2160"/>
      </w:pPr>
      <w:rPr>
        <w:rFonts w:hint="default"/>
      </w:rPr>
    </w:lvl>
    <w:lvl w:ilvl="3">
      <w:start w:val="1"/>
      <w:numFmt w:val="decimal"/>
      <w:lvlText w:val="%1-%2.%3.%4"/>
      <w:lvlJc w:val="left"/>
      <w:pPr>
        <w:tabs>
          <w:tab w:val="num" w:pos="8640"/>
        </w:tabs>
        <w:ind w:left="8640" w:hanging="2160"/>
      </w:pPr>
      <w:rPr>
        <w:rFonts w:hint="default"/>
      </w:rPr>
    </w:lvl>
    <w:lvl w:ilvl="4">
      <w:start w:val="1"/>
      <w:numFmt w:val="decimal"/>
      <w:lvlText w:val="%1-%2.%3.%4.%5"/>
      <w:lvlJc w:val="left"/>
      <w:pPr>
        <w:tabs>
          <w:tab w:val="num" w:pos="10800"/>
        </w:tabs>
        <w:ind w:left="10800" w:hanging="2160"/>
      </w:pPr>
      <w:rPr>
        <w:rFonts w:hint="default"/>
      </w:rPr>
    </w:lvl>
    <w:lvl w:ilvl="5">
      <w:start w:val="1"/>
      <w:numFmt w:val="decimal"/>
      <w:lvlText w:val="%1-%2.%3.%4.%5.%6"/>
      <w:lvlJc w:val="left"/>
      <w:pPr>
        <w:tabs>
          <w:tab w:val="num" w:pos="12960"/>
        </w:tabs>
        <w:ind w:left="12960" w:hanging="2160"/>
      </w:pPr>
      <w:rPr>
        <w:rFonts w:hint="default"/>
      </w:rPr>
    </w:lvl>
    <w:lvl w:ilvl="6">
      <w:start w:val="1"/>
      <w:numFmt w:val="decimal"/>
      <w:lvlText w:val="%1-%2.%3.%4.%5.%6.%7"/>
      <w:lvlJc w:val="left"/>
      <w:pPr>
        <w:tabs>
          <w:tab w:val="num" w:pos="15120"/>
        </w:tabs>
        <w:ind w:left="15120" w:hanging="2160"/>
      </w:pPr>
      <w:rPr>
        <w:rFonts w:hint="default"/>
      </w:rPr>
    </w:lvl>
    <w:lvl w:ilvl="7">
      <w:start w:val="1"/>
      <w:numFmt w:val="decimal"/>
      <w:lvlText w:val="%1-%2.%3.%4.%5.%6.%7.%8"/>
      <w:lvlJc w:val="left"/>
      <w:pPr>
        <w:tabs>
          <w:tab w:val="num" w:pos="17280"/>
        </w:tabs>
        <w:ind w:left="17280" w:hanging="2160"/>
      </w:pPr>
      <w:rPr>
        <w:rFonts w:hint="default"/>
      </w:rPr>
    </w:lvl>
    <w:lvl w:ilvl="8">
      <w:start w:val="1"/>
      <w:numFmt w:val="decimal"/>
      <w:lvlText w:val="%1-%2.%3.%4.%5.%6.%7.%8.%9"/>
      <w:lvlJc w:val="left"/>
      <w:pPr>
        <w:tabs>
          <w:tab w:val="num" w:pos="19440"/>
        </w:tabs>
        <w:ind w:left="19440" w:hanging="216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7"/>
  </w:num>
  <w:num w:numId="5">
    <w:abstractNumId w:val="8"/>
  </w:num>
  <w:num w:numId="6">
    <w:abstractNumId w:val="10"/>
  </w:num>
  <w:num w:numId="7">
    <w:abstractNumId w:val="6"/>
  </w:num>
  <w:num w:numId="8">
    <w:abstractNumId w:val="12"/>
  </w:num>
  <w:num w:numId="9">
    <w:abstractNumId w:val="5"/>
  </w:num>
  <w:num w:numId="10">
    <w:abstractNumId w:val="1"/>
  </w:num>
  <w:num w:numId="11">
    <w:abstractNumId w:val="9"/>
  </w:num>
  <w:num w:numId="12">
    <w:abstractNumId w:val="11"/>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20"/>
  <w:noPunctuationKerning/>
  <w:characterSpacingControl w:val="doNotCompress"/>
  <w:footnotePr>
    <w:footnote w:id="-1"/>
    <w:footnote w:id="0"/>
  </w:footnotePr>
  <w:endnotePr>
    <w:endnote w:id="-1"/>
    <w:endnote w:id="0"/>
  </w:endnotePr>
  <w:compat/>
  <w:rsids>
    <w:rsidRoot w:val="00551EDB"/>
    <w:rsid w:val="00000F8A"/>
    <w:rsid w:val="0002344A"/>
    <w:rsid w:val="00026D5A"/>
    <w:rsid w:val="000308F7"/>
    <w:rsid w:val="0003527C"/>
    <w:rsid w:val="0003604A"/>
    <w:rsid w:val="000470DA"/>
    <w:rsid w:val="000478E5"/>
    <w:rsid w:val="00054834"/>
    <w:rsid w:val="00060EFE"/>
    <w:rsid w:val="00064CC2"/>
    <w:rsid w:val="00076CA7"/>
    <w:rsid w:val="0009134B"/>
    <w:rsid w:val="000C1752"/>
    <w:rsid w:val="000D5F80"/>
    <w:rsid w:val="000E2DE0"/>
    <w:rsid w:val="000F2ACE"/>
    <w:rsid w:val="001050EC"/>
    <w:rsid w:val="00150125"/>
    <w:rsid w:val="00162D8C"/>
    <w:rsid w:val="00175C4D"/>
    <w:rsid w:val="00177402"/>
    <w:rsid w:val="0018501C"/>
    <w:rsid w:val="001944CC"/>
    <w:rsid w:val="00197A13"/>
    <w:rsid w:val="001C203F"/>
    <w:rsid w:val="001C31E2"/>
    <w:rsid w:val="001D0B4C"/>
    <w:rsid w:val="001D1133"/>
    <w:rsid w:val="001E54EF"/>
    <w:rsid w:val="001E5E0A"/>
    <w:rsid w:val="001F5B9A"/>
    <w:rsid w:val="001F7A92"/>
    <w:rsid w:val="0020244A"/>
    <w:rsid w:val="0021496D"/>
    <w:rsid w:val="00215E64"/>
    <w:rsid w:val="0022795B"/>
    <w:rsid w:val="002311E0"/>
    <w:rsid w:val="00231F31"/>
    <w:rsid w:val="00234420"/>
    <w:rsid w:val="00251EF5"/>
    <w:rsid w:val="002562D9"/>
    <w:rsid w:val="0026301F"/>
    <w:rsid w:val="00263CA5"/>
    <w:rsid w:val="00276681"/>
    <w:rsid w:val="002904EF"/>
    <w:rsid w:val="002A6DD2"/>
    <w:rsid w:val="002C4CF8"/>
    <w:rsid w:val="002D77F3"/>
    <w:rsid w:val="002F059E"/>
    <w:rsid w:val="002F4B47"/>
    <w:rsid w:val="003017BF"/>
    <w:rsid w:val="00311866"/>
    <w:rsid w:val="003175D2"/>
    <w:rsid w:val="00325359"/>
    <w:rsid w:val="003313CD"/>
    <w:rsid w:val="00335785"/>
    <w:rsid w:val="00337771"/>
    <w:rsid w:val="003545E5"/>
    <w:rsid w:val="00354B50"/>
    <w:rsid w:val="003736B6"/>
    <w:rsid w:val="0038529B"/>
    <w:rsid w:val="003854C1"/>
    <w:rsid w:val="00393C7C"/>
    <w:rsid w:val="003A1F16"/>
    <w:rsid w:val="003A5916"/>
    <w:rsid w:val="003B577C"/>
    <w:rsid w:val="003B5CFA"/>
    <w:rsid w:val="003C20A9"/>
    <w:rsid w:val="003F4BF7"/>
    <w:rsid w:val="00406A70"/>
    <w:rsid w:val="00413FAA"/>
    <w:rsid w:val="00463D11"/>
    <w:rsid w:val="00465BB5"/>
    <w:rsid w:val="00496509"/>
    <w:rsid w:val="004A1F50"/>
    <w:rsid w:val="004B501B"/>
    <w:rsid w:val="004B7B31"/>
    <w:rsid w:val="004D18AE"/>
    <w:rsid w:val="004D6E97"/>
    <w:rsid w:val="004E315D"/>
    <w:rsid w:val="00512ED7"/>
    <w:rsid w:val="00522F0E"/>
    <w:rsid w:val="005231B4"/>
    <w:rsid w:val="00526425"/>
    <w:rsid w:val="0052714D"/>
    <w:rsid w:val="0055006D"/>
    <w:rsid w:val="00551EDB"/>
    <w:rsid w:val="00551FCE"/>
    <w:rsid w:val="00570B75"/>
    <w:rsid w:val="00586BB9"/>
    <w:rsid w:val="005A2297"/>
    <w:rsid w:val="005A58D5"/>
    <w:rsid w:val="005A604F"/>
    <w:rsid w:val="005B2752"/>
    <w:rsid w:val="005C6BA4"/>
    <w:rsid w:val="005E04D5"/>
    <w:rsid w:val="00602B38"/>
    <w:rsid w:val="006127BD"/>
    <w:rsid w:val="00617251"/>
    <w:rsid w:val="006217D0"/>
    <w:rsid w:val="00622517"/>
    <w:rsid w:val="006256B5"/>
    <w:rsid w:val="006277DA"/>
    <w:rsid w:val="0064231A"/>
    <w:rsid w:val="00653507"/>
    <w:rsid w:val="00660A85"/>
    <w:rsid w:val="00666D65"/>
    <w:rsid w:val="00675AA8"/>
    <w:rsid w:val="00687116"/>
    <w:rsid w:val="006876A1"/>
    <w:rsid w:val="006A7FE2"/>
    <w:rsid w:val="006B280D"/>
    <w:rsid w:val="006C67A2"/>
    <w:rsid w:val="006E52A3"/>
    <w:rsid w:val="006F0810"/>
    <w:rsid w:val="006F7382"/>
    <w:rsid w:val="00715DBC"/>
    <w:rsid w:val="00723728"/>
    <w:rsid w:val="00725FE6"/>
    <w:rsid w:val="007269DD"/>
    <w:rsid w:val="00731411"/>
    <w:rsid w:val="007373A8"/>
    <w:rsid w:val="00751527"/>
    <w:rsid w:val="007536EC"/>
    <w:rsid w:val="0077149D"/>
    <w:rsid w:val="0078207C"/>
    <w:rsid w:val="00786B61"/>
    <w:rsid w:val="007A3B4A"/>
    <w:rsid w:val="007B4E00"/>
    <w:rsid w:val="007C1785"/>
    <w:rsid w:val="007C4750"/>
    <w:rsid w:val="007C68FF"/>
    <w:rsid w:val="007D3A5B"/>
    <w:rsid w:val="00800647"/>
    <w:rsid w:val="00815713"/>
    <w:rsid w:val="00823D74"/>
    <w:rsid w:val="00843A2B"/>
    <w:rsid w:val="00860BD4"/>
    <w:rsid w:val="0087327B"/>
    <w:rsid w:val="00877A8B"/>
    <w:rsid w:val="00880AF8"/>
    <w:rsid w:val="008876A8"/>
    <w:rsid w:val="00892541"/>
    <w:rsid w:val="00894F19"/>
    <w:rsid w:val="008A792A"/>
    <w:rsid w:val="008B1062"/>
    <w:rsid w:val="008B48A7"/>
    <w:rsid w:val="008C439B"/>
    <w:rsid w:val="008D4EB8"/>
    <w:rsid w:val="008D79F7"/>
    <w:rsid w:val="008E11E5"/>
    <w:rsid w:val="008E2A0B"/>
    <w:rsid w:val="008F2B82"/>
    <w:rsid w:val="00902E41"/>
    <w:rsid w:val="0090794A"/>
    <w:rsid w:val="009359D7"/>
    <w:rsid w:val="00962C3B"/>
    <w:rsid w:val="0098151D"/>
    <w:rsid w:val="00997774"/>
    <w:rsid w:val="009B352D"/>
    <w:rsid w:val="009B53EE"/>
    <w:rsid w:val="009C3149"/>
    <w:rsid w:val="009C522D"/>
    <w:rsid w:val="009D3A48"/>
    <w:rsid w:val="009E1398"/>
    <w:rsid w:val="009F0AC0"/>
    <w:rsid w:val="00A06544"/>
    <w:rsid w:val="00A27F41"/>
    <w:rsid w:val="00A3387A"/>
    <w:rsid w:val="00A56CF4"/>
    <w:rsid w:val="00A620D2"/>
    <w:rsid w:val="00A643FC"/>
    <w:rsid w:val="00A70FC6"/>
    <w:rsid w:val="00A7504A"/>
    <w:rsid w:val="00A75C72"/>
    <w:rsid w:val="00A933B9"/>
    <w:rsid w:val="00A967E8"/>
    <w:rsid w:val="00AB7013"/>
    <w:rsid w:val="00AC2063"/>
    <w:rsid w:val="00AC521C"/>
    <w:rsid w:val="00AC7A71"/>
    <w:rsid w:val="00AD0B55"/>
    <w:rsid w:val="00AF0631"/>
    <w:rsid w:val="00AF4986"/>
    <w:rsid w:val="00AF5D8B"/>
    <w:rsid w:val="00B066A6"/>
    <w:rsid w:val="00B1295F"/>
    <w:rsid w:val="00B43D6F"/>
    <w:rsid w:val="00B5417C"/>
    <w:rsid w:val="00B72616"/>
    <w:rsid w:val="00B767FF"/>
    <w:rsid w:val="00B772C2"/>
    <w:rsid w:val="00B80A34"/>
    <w:rsid w:val="00B929D6"/>
    <w:rsid w:val="00BE7584"/>
    <w:rsid w:val="00BF01EA"/>
    <w:rsid w:val="00BF1EB5"/>
    <w:rsid w:val="00BF2418"/>
    <w:rsid w:val="00BF4F40"/>
    <w:rsid w:val="00C06191"/>
    <w:rsid w:val="00C065C0"/>
    <w:rsid w:val="00C27323"/>
    <w:rsid w:val="00C30DAD"/>
    <w:rsid w:val="00C3237D"/>
    <w:rsid w:val="00C33EFE"/>
    <w:rsid w:val="00C40706"/>
    <w:rsid w:val="00C42F0F"/>
    <w:rsid w:val="00C5037E"/>
    <w:rsid w:val="00C57764"/>
    <w:rsid w:val="00C826C6"/>
    <w:rsid w:val="00C84FF1"/>
    <w:rsid w:val="00CB2B7A"/>
    <w:rsid w:val="00CE2BAC"/>
    <w:rsid w:val="00D07DC6"/>
    <w:rsid w:val="00D24DAF"/>
    <w:rsid w:val="00D36BCC"/>
    <w:rsid w:val="00D427F9"/>
    <w:rsid w:val="00D63AE7"/>
    <w:rsid w:val="00DA11B6"/>
    <w:rsid w:val="00DA5D70"/>
    <w:rsid w:val="00DB0F18"/>
    <w:rsid w:val="00DB3BA1"/>
    <w:rsid w:val="00DD28E6"/>
    <w:rsid w:val="00DE4624"/>
    <w:rsid w:val="00DF157A"/>
    <w:rsid w:val="00DF4F67"/>
    <w:rsid w:val="00E02AC8"/>
    <w:rsid w:val="00E069E1"/>
    <w:rsid w:val="00E24824"/>
    <w:rsid w:val="00E43083"/>
    <w:rsid w:val="00E43811"/>
    <w:rsid w:val="00E45C4D"/>
    <w:rsid w:val="00E45CF6"/>
    <w:rsid w:val="00E718D7"/>
    <w:rsid w:val="00E7252C"/>
    <w:rsid w:val="00EA3C9E"/>
    <w:rsid w:val="00EA77D7"/>
    <w:rsid w:val="00EB304D"/>
    <w:rsid w:val="00EB3606"/>
    <w:rsid w:val="00EC485B"/>
    <w:rsid w:val="00ED42A8"/>
    <w:rsid w:val="00EE6B89"/>
    <w:rsid w:val="00F006B8"/>
    <w:rsid w:val="00F213F4"/>
    <w:rsid w:val="00F358B3"/>
    <w:rsid w:val="00F73B21"/>
    <w:rsid w:val="00F84074"/>
    <w:rsid w:val="00FB1266"/>
    <w:rsid w:val="00FD565C"/>
    <w:rsid w:val="00FD604B"/>
    <w:rsid w:val="00FE1BEB"/>
    <w:rsid w:val="00FF5CDA"/>
    <w:rsid w:val="00FF7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C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51EDB"/>
    <w:rPr>
      <w:rFonts w:ascii="Verdana" w:hAnsi="Verdana" w:cs="Arial"/>
      <w:sz w:val="36"/>
      <w:szCs w:val="36"/>
    </w:rPr>
  </w:style>
  <w:style w:type="paragraph" w:styleId="EnvelopeAddress">
    <w:name w:val="envelope address"/>
    <w:basedOn w:val="Normal"/>
    <w:rsid w:val="007373A8"/>
    <w:pPr>
      <w:framePr w:w="7920" w:h="1980" w:hRule="exact" w:hSpace="180" w:wrap="auto" w:hAnchor="page" w:xAlign="center" w:yAlign="bottom"/>
      <w:ind w:left="2880"/>
    </w:pPr>
    <w:rPr>
      <w:rFonts w:cs="Arial"/>
      <w:sz w:val="28"/>
      <w:szCs w:val="28"/>
    </w:rPr>
  </w:style>
  <w:style w:type="paragraph" w:styleId="Header">
    <w:name w:val="header"/>
    <w:basedOn w:val="Normal"/>
    <w:rsid w:val="004E315D"/>
    <w:pPr>
      <w:tabs>
        <w:tab w:val="center" w:pos="4320"/>
        <w:tab w:val="right" w:pos="8640"/>
      </w:tabs>
    </w:pPr>
  </w:style>
  <w:style w:type="character" w:styleId="PageNumber">
    <w:name w:val="page number"/>
    <w:basedOn w:val="DefaultParagraphFont"/>
    <w:rsid w:val="004E315D"/>
  </w:style>
  <w:style w:type="paragraph" w:styleId="BalloonText">
    <w:name w:val="Balloon Text"/>
    <w:basedOn w:val="Normal"/>
    <w:semiHidden/>
    <w:rsid w:val="00EE6B89"/>
    <w:rPr>
      <w:rFonts w:ascii="Tahoma" w:hAnsi="Tahoma" w:cs="Tahoma"/>
      <w:sz w:val="16"/>
      <w:szCs w:val="16"/>
    </w:rPr>
  </w:style>
  <w:style w:type="paragraph" w:styleId="ListParagraph">
    <w:name w:val="List Paragraph"/>
    <w:basedOn w:val="Normal"/>
    <w:uiPriority w:val="34"/>
    <w:qFormat/>
    <w:rsid w:val="006256B5"/>
    <w:pPr>
      <w:ind w:left="720"/>
      <w:contextualSpacing/>
    </w:pPr>
  </w:style>
</w:styles>
</file>

<file path=word/webSettings.xml><?xml version="1.0" encoding="utf-8"?>
<w:webSettings xmlns:r="http://schemas.openxmlformats.org/officeDocument/2006/relationships" xmlns:w="http://schemas.openxmlformats.org/wordprocessingml/2006/main">
  <w:divs>
    <w:div w:id="874272301">
      <w:bodyDiv w:val="1"/>
      <w:marLeft w:val="0"/>
      <w:marRight w:val="0"/>
      <w:marTop w:val="0"/>
      <w:marBottom w:val="0"/>
      <w:divBdr>
        <w:top w:val="none" w:sz="0" w:space="0" w:color="auto"/>
        <w:left w:val="none" w:sz="0" w:space="0" w:color="auto"/>
        <w:bottom w:val="none" w:sz="0" w:space="0" w:color="auto"/>
        <w:right w:val="none" w:sz="0" w:space="0" w:color="auto"/>
      </w:divBdr>
    </w:div>
    <w:div w:id="970330680">
      <w:bodyDiv w:val="1"/>
      <w:marLeft w:val="0"/>
      <w:marRight w:val="0"/>
      <w:marTop w:val="0"/>
      <w:marBottom w:val="0"/>
      <w:divBdr>
        <w:top w:val="none" w:sz="0" w:space="0" w:color="auto"/>
        <w:left w:val="none" w:sz="0" w:space="0" w:color="auto"/>
        <w:bottom w:val="none" w:sz="0" w:space="0" w:color="auto"/>
        <w:right w:val="none" w:sz="0" w:space="0" w:color="auto"/>
      </w:divBdr>
    </w:div>
    <w:div w:id="1137407749">
      <w:bodyDiv w:val="1"/>
      <w:marLeft w:val="0"/>
      <w:marRight w:val="0"/>
      <w:marTop w:val="0"/>
      <w:marBottom w:val="0"/>
      <w:divBdr>
        <w:top w:val="none" w:sz="0" w:space="0" w:color="auto"/>
        <w:left w:val="none" w:sz="0" w:space="0" w:color="auto"/>
        <w:bottom w:val="none" w:sz="0" w:space="0" w:color="auto"/>
        <w:right w:val="none" w:sz="0" w:space="0" w:color="auto"/>
      </w:divBdr>
    </w:div>
    <w:div w:id="13545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F50FA-5363-491E-AACE-42C4FCAB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9849</Words>
  <Characters>56144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Agreement Between the</vt:lpstr>
    </vt:vector>
  </TitlesOfParts>
  <Company>schools</Company>
  <LinksUpToDate>false</LinksUpToDate>
  <CharactersWithSpaces>65862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the</dc:title>
  <dc:creator>nancy</dc:creator>
  <cp:lastModifiedBy>madisonfugnitti</cp:lastModifiedBy>
  <cp:revision>2</cp:revision>
  <cp:lastPrinted>2018-08-16T15:26:00Z</cp:lastPrinted>
  <dcterms:created xsi:type="dcterms:W3CDTF">2018-08-30T18:11:00Z</dcterms:created>
  <dcterms:modified xsi:type="dcterms:W3CDTF">2018-08-30T18:11:00Z</dcterms:modified>
</cp:coreProperties>
</file>