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D8" w:rsidRPr="00BA23C8" w:rsidRDefault="00C11CD8" w:rsidP="00C11CD8">
      <w:pPr>
        <w:spacing w:after="0"/>
        <w:jc w:val="center"/>
        <w:rPr>
          <w:b/>
          <w:sz w:val="26"/>
          <w:szCs w:val="26"/>
        </w:rPr>
      </w:pPr>
      <w:bookmarkStart w:id="0" w:name="_GoBack"/>
      <w:bookmarkEnd w:id="0"/>
      <w:r w:rsidRPr="00BA23C8">
        <w:rPr>
          <w:b/>
          <w:sz w:val="26"/>
          <w:szCs w:val="26"/>
        </w:rPr>
        <w:t xml:space="preserve">Board of Education </w:t>
      </w:r>
    </w:p>
    <w:p w:rsidR="00C11CD8" w:rsidRPr="00BA23C8" w:rsidRDefault="00C11CD8" w:rsidP="00C11CD8">
      <w:pPr>
        <w:spacing w:after="0"/>
        <w:jc w:val="center"/>
        <w:rPr>
          <w:b/>
          <w:sz w:val="26"/>
          <w:szCs w:val="26"/>
        </w:rPr>
      </w:pPr>
      <w:r w:rsidRPr="00BA23C8">
        <w:rPr>
          <w:b/>
          <w:sz w:val="26"/>
          <w:szCs w:val="26"/>
        </w:rPr>
        <w:t>Pawnee Community Unit School District #11</w:t>
      </w:r>
    </w:p>
    <w:p w:rsidR="00C11CD8" w:rsidRDefault="00C11CD8" w:rsidP="00C11CD8">
      <w:pPr>
        <w:spacing w:after="0"/>
        <w:jc w:val="center"/>
        <w:rPr>
          <w:b/>
          <w:sz w:val="26"/>
          <w:szCs w:val="26"/>
        </w:rPr>
      </w:pPr>
      <w:r w:rsidRPr="00BA23C8">
        <w:rPr>
          <w:b/>
          <w:sz w:val="26"/>
          <w:szCs w:val="26"/>
        </w:rPr>
        <w:t xml:space="preserve">Wednesday </w:t>
      </w:r>
      <w:r w:rsidR="007250DE">
        <w:rPr>
          <w:b/>
          <w:sz w:val="26"/>
          <w:szCs w:val="26"/>
        </w:rPr>
        <w:t xml:space="preserve">June </w:t>
      </w:r>
      <w:r w:rsidR="00BC5A5B">
        <w:rPr>
          <w:b/>
          <w:sz w:val="26"/>
          <w:szCs w:val="26"/>
        </w:rPr>
        <w:t>21</w:t>
      </w:r>
      <w:r w:rsidR="00BC5A5B" w:rsidRPr="00BC5A5B">
        <w:rPr>
          <w:b/>
          <w:sz w:val="26"/>
          <w:szCs w:val="26"/>
          <w:vertAlign w:val="superscript"/>
        </w:rPr>
        <w:t>st</w:t>
      </w:r>
      <w:r w:rsidR="00F42B68">
        <w:rPr>
          <w:b/>
          <w:sz w:val="26"/>
          <w:szCs w:val="26"/>
        </w:rPr>
        <w:t xml:space="preserve"> 2021</w:t>
      </w:r>
    </w:p>
    <w:p w:rsidR="00D059D7" w:rsidRPr="00BA23C8" w:rsidRDefault="00D059D7" w:rsidP="00C11CD8">
      <w:pPr>
        <w:spacing w:after="0"/>
        <w:jc w:val="center"/>
        <w:rPr>
          <w:b/>
          <w:sz w:val="26"/>
          <w:szCs w:val="26"/>
        </w:rPr>
      </w:pPr>
      <w:r>
        <w:rPr>
          <w:b/>
          <w:sz w:val="26"/>
          <w:szCs w:val="26"/>
        </w:rPr>
        <w:t>6:00 p.m. – Closed Session, Cafeteria</w:t>
      </w:r>
    </w:p>
    <w:p w:rsidR="00C11CD8" w:rsidRDefault="00C11CD8" w:rsidP="0001293E">
      <w:pPr>
        <w:spacing w:after="0"/>
        <w:jc w:val="center"/>
        <w:rPr>
          <w:b/>
          <w:sz w:val="26"/>
          <w:szCs w:val="26"/>
        </w:rPr>
      </w:pPr>
      <w:r w:rsidRPr="00BA23C8">
        <w:rPr>
          <w:b/>
          <w:sz w:val="26"/>
          <w:szCs w:val="26"/>
        </w:rPr>
        <w:t>7:</w:t>
      </w:r>
      <w:r w:rsidR="00D059D7">
        <w:rPr>
          <w:b/>
          <w:sz w:val="26"/>
          <w:szCs w:val="26"/>
        </w:rPr>
        <w:t>00</w:t>
      </w:r>
      <w:r w:rsidRPr="00BA23C8">
        <w:rPr>
          <w:b/>
          <w:sz w:val="26"/>
          <w:szCs w:val="26"/>
        </w:rPr>
        <w:t xml:space="preserve"> p.m. –</w:t>
      </w:r>
      <w:r w:rsidR="0001293E">
        <w:rPr>
          <w:b/>
          <w:sz w:val="26"/>
          <w:szCs w:val="26"/>
        </w:rPr>
        <w:t xml:space="preserve"> Open Session</w:t>
      </w:r>
      <w:r w:rsidR="0004429E">
        <w:rPr>
          <w:b/>
          <w:sz w:val="26"/>
          <w:szCs w:val="26"/>
        </w:rPr>
        <w:t>, Cafeteria</w:t>
      </w:r>
    </w:p>
    <w:p w:rsidR="0004429E" w:rsidRPr="00BA23C8" w:rsidRDefault="0004429E" w:rsidP="00C11CD8">
      <w:pPr>
        <w:spacing w:after="0"/>
        <w:jc w:val="center"/>
        <w:rPr>
          <w:b/>
          <w:sz w:val="26"/>
          <w:szCs w:val="26"/>
        </w:rPr>
      </w:pPr>
    </w:p>
    <w:p w:rsidR="00C11CD8" w:rsidRPr="00BA23C8" w:rsidRDefault="00C11CD8" w:rsidP="00C11CD8">
      <w:pPr>
        <w:spacing w:after="0"/>
        <w:jc w:val="center"/>
        <w:rPr>
          <w:b/>
          <w:sz w:val="26"/>
          <w:szCs w:val="26"/>
        </w:rPr>
      </w:pPr>
      <w:r w:rsidRPr="00BA23C8">
        <w:rPr>
          <w:b/>
          <w:sz w:val="26"/>
          <w:szCs w:val="26"/>
        </w:rPr>
        <w:t>Agenda</w:t>
      </w:r>
    </w:p>
    <w:p w:rsidR="00C11CD8" w:rsidRPr="00BA23C8" w:rsidRDefault="00C11CD8" w:rsidP="00C11CD8">
      <w:pPr>
        <w:spacing w:after="0"/>
        <w:jc w:val="center"/>
        <w:rPr>
          <w:b/>
          <w:sz w:val="26"/>
          <w:szCs w:val="26"/>
        </w:rPr>
      </w:pPr>
      <w:r w:rsidRPr="00BA23C8">
        <w:rPr>
          <w:b/>
          <w:sz w:val="26"/>
          <w:szCs w:val="26"/>
        </w:rPr>
        <w:t>“Regular Meeting”</w:t>
      </w:r>
    </w:p>
    <w:p w:rsidR="00C11CD8" w:rsidRDefault="00C11CD8" w:rsidP="00C11CD8">
      <w:pPr>
        <w:spacing w:after="0"/>
        <w:jc w:val="center"/>
        <w:rPr>
          <w:b/>
          <w:sz w:val="28"/>
          <w:szCs w:val="28"/>
        </w:rPr>
      </w:pPr>
    </w:p>
    <w:p w:rsidR="00C11CD8" w:rsidRDefault="00C11CD8" w:rsidP="00C11CD8">
      <w:pPr>
        <w:spacing w:after="0"/>
        <w:rPr>
          <w:b/>
          <w:sz w:val="26"/>
          <w:szCs w:val="26"/>
        </w:rPr>
      </w:pPr>
      <w:r w:rsidRPr="00C11CD8">
        <w:rPr>
          <w:b/>
          <w:sz w:val="26"/>
          <w:szCs w:val="26"/>
        </w:rPr>
        <w:t>Action</w:t>
      </w:r>
      <w:r w:rsidR="002F77C6">
        <w:rPr>
          <w:b/>
          <w:sz w:val="26"/>
          <w:szCs w:val="26"/>
        </w:rPr>
        <w:tab/>
      </w:r>
      <w:r w:rsidRPr="00C11CD8">
        <w:rPr>
          <w:b/>
          <w:sz w:val="26"/>
          <w:szCs w:val="26"/>
        </w:rPr>
        <w:tab/>
        <w:t>1.</w:t>
      </w:r>
      <w:r w:rsidRPr="00C11CD8">
        <w:rPr>
          <w:b/>
          <w:sz w:val="26"/>
          <w:szCs w:val="26"/>
        </w:rPr>
        <w:tab/>
        <w:t>Call to Order and Roll Call</w:t>
      </w:r>
    </w:p>
    <w:p w:rsidR="00D059D7" w:rsidRDefault="00D059D7" w:rsidP="00C11CD8">
      <w:pPr>
        <w:spacing w:after="0"/>
        <w:rPr>
          <w:i/>
          <w:sz w:val="24"/>
          <w:szCs w:val="24"/>
        </w:rPr>
      </w:pPr>
      <w:r>
        <w:rPr>
          <w:b/>
          <w:sz w:val="26"/>
          <w:szCs w:val="26"/>
        </w:rPr>
        <w:t>Action</w:t>
      </w:r>
      <w:r>
        <w:rPr>
          <w:b/>
          <w:sz w:val="26"/>
          <w:szCs w:val="26"/>
        </w:rPr>
        <w:tab/>
      </w:r>
      <w:r>
        <w:rPr>
          <w:b/>
          <w:sz w:val="26"/>
          <w:szCs w:val="26"/>
        </w:rPr>
        <w:tab/>
        <w:t>2.</w:t>
      </w:r>
      <w:r>
        <w:rPr>
          <w:b/>
          <w:sz w:val="26"/>
          <w:szCs w:val="26"/>
        </w:rPr>
        <w:tab/>
        <w:t xml:space="preserve">Request Closed Session </w:t>
      </w:r>
      <w:r w:rsidRPr="004F23B4">
        <w:rPr>
          <w:sz w:val="24"/>
          <w:szCs w:val="24"/>
        </w:rPr>
        <w:t xml:space="preserve">to discuss the employment, compensation, resignation of specific employees of the District, collective bargaining matters between the District and it employees or their representative, student discipline and to discuss pending or probable litigation as provided by </w:t>
      </w:r>
      <w:r w:rsidRPr="004F23B4">
        <w:rPr>
          <w:i/>
          <w:sz w:val="24"/>
          <w:szCs w:val="24"/>
        </w:rPr>
        <w:t>5ILCS 120/2(C)1,2,9, and 11.</w:t>
      </w:r>
      <w:r>
        <w:rPr>
          <w:i/>
          <w:sz w:val="24"/>
          <w:szCs w:val="24"/>
        </w:rPr>
        <w:t xml:space="preserve">  </w:t>
      </w:r>
    </w:p>
    <w:p w:rsidR="0041026D" w:rsidRPr="0041026D" w:rsidRDefault="0041026D" w:rsidP="00C11CD8">
      <w:pPr>
        <w:spacing w:after="0"/>
        <w:rPr>
          <w:i/>
        </w:rPr>
      </w:pPr>
      <w:r w:rsidRPr="00C11CD8">
        <w:rPr>
          <w:b/>
          <w:sz w:val="26"/>
          <w:szCs w:val="26"/>
        </w:rPr>
        <w:t xml:space="preserve">Pledge of Alliance – please </w:t>
      </w:r>
      <w:r>
        <w:rPr>
          <w:b/>
          <w:sz w:val="26"/>
          <w:szCs w:val="26"/>
        </w:rPr>
        <w:t>stand if</w:t>
      </w:r>
      <w:r w:rsidRPr="00C11CD8">
        <w:rPr>
          <w:b/>
          <w:sz w:val="26"/>
          <w:szCs w:val="26"/>
        </w:rPr>
        <w:t xml:space="preserve"> able</w:t>
      </w:r>
      <w:r>
        <w:rPr>
          <w:b/>
          <w:sz w:val="26"/>
          <w:szCs w:val="26"/>
        </w:rPr>
        <w:t xml:space="preserve"> </w:t>
      </w:r>
    </w:p>
    <w:p w:rsidR="00C11CD8" w:rsidRPr="00CA7D97" w:rsidRDefault="0004429E" w:rsidP="00C11CD8">
      <w:pPr>
        <w:spacing w:after="0"/>
        <w:rPr>
          <w:sz w:val="26"/>
          <w:szCs w:val="26"/>
        </w:rPr>
      </w:pPr>
      <w:r>
        <w:rPr>
          <w:b/>
          <w:sz w:val="26"/>
          <w:szCs w:val="26"/>
        </w:rPr>
        <w:t>Info</w:t>
      </w:r>
      <w:r>
        <w:rPr>
          <w:b/>
          <w:sz w:val="26"/>
          <w:szCs w:val="26"/>
        </w:rPr>
        <w:tab/>
      </w:r>
      <w:r>
        <w:rPr>
          <w:b/>
          <w:sz w:val="26"/>
          <w:szCs w:val="26"/>
        </w:rPr>
        <w:tab/>
      </w:r>
      <w:r w:rsidR="00D059D7">
        <w:rPr>
          <w:b/>
          <w:sz w:val="26"/>
          <w:szCs w:val="26"/>
        </w:rPr>
        <w:t>3</w:t>
      </w:r>
      <w:r w:rsidR="00C11CD8" w:rsidRPr="00C11CD8">
        <w:rPr>
          <w:b/>
          <w:sz w:val="26"/>
          <w:szCs w:val="26"/>
        </w:rPr>
        <w:t>.</w:t>
      </w:r>
      <w:r w:rsidR="00C11CD8" w:rsidRPr="00C11CD8">
        <w:rPr>
          <w:b/>
          <w:sz w:val="26"/>
          <w:szCs w:val="26"/>
        </w:rPr>
        <w:tab/>
        <w:t>Communications</w:t>
      </w:r>
    </w:p>
    <w:p w:rsidR="005923F5" w:rsidRDefault="0004429E" w:rsidP="00CA7D97">
      <w:pPr>
        <w:spacing w:after="0"/>
        <w:rPr>
          <w:b/>
          <w:sz w:val="26"/>
          <w:szCs w:val="26"/>
        </w:rPr>
      </w:pPr>
      <w:r>
        <w:rPr>
          <w:b/>
          <w:sz w:val="26"/>
          <w:szCs w:val="26"/>
        </w:rPr>
        <w:t>Info</w:t>
      </w:r>
      <w:r>
        <w:rPr>
          <w:b/>
          <w:sz w:val="26"/>
          <w:szCs w:val="26"/>
        </w:rPr>
        <w:tab/>
      </w:r>
      <w:r>
        <w:rPr>
          <w:b/>
          <w:sz w:val="26"/>
          <w:szCs w:val="26"/>
        </w:rPr>
        <w:tab/>
      </w:r>
      <w:r w:rsidR="00D059D7">
        <w:rPr>
          <w:b/>
          <w:sz w:val="26"/>
          <w:szCs w:val="26"/>
        </w:rPr>
        <w:t>4</w:t>
      </w:r>
      <w:r w:rsidR="00C11CD8" w:rsidRPr="00C11CD8">
        <w:rPr>
          <w:b/>
          <w:sz w:val="26"/>
          <w:szCs w:val="26"/>
        </w:rPr>
        <w:t>.</w:t>
      </w:r>
      <w:r w:rsidR="00C11CD8" w:rsidRPr="00C11CD8">
        <w:rPr>
          <w:b/>
          <w:sz w:val="26"/>
          <w:szCs w:val="26"/>
        </w:rPr>
        <w:tab/>
        <w:t>PTO and Student Council Updates</w:t>
      </w:r>
    </w:p>
    <w:p w:rsidR="0041026D" w:rsidRPr="00C11CD8" w:rsidRDefault="0041026D" w:rsidP="0041026D">
      <w:pPr>
        <w:spacing w:after="0"/>
        <w:rPr>
          <w:b/>
          <w:sz w:val="26"/>
          <w:szCs w:val="26"/>
        </w:rPr>
      </w:pPr>
      <w:r>
        <w:rPr>
          <w:b/>
          <w:sz w:val="26"/>
          <w:szCs w:val="26"/>
        </w:rPr>
        <w:t>Info</w:t>
      </w:r>
      <w:r>
        <w:rPr>
          <w:b/>
          <w:sz w:val="26"/>
          <w:szCs w:val="26"/>
        </w:rPr>
        <w:tab/>
      </w:r>
      <w:r>
        <w:rPr>
          <w:b/>
          <w:sz w:val="26"/>
          <w:szCs w:val="26"/>
        </w:rPr>
        <w:tab/>
        <w:t>5</w:t>
      </w:r>
      <w:r w:rsidRPr="00C11CD8">
        <w:rPr>
          <w:b/>
          <w:sz w:val="26"/>
          <w:szCs w:val="26"/>
        </w:rPr>
        <w:t xml:space="preserve">. </w:t>
      </w:r>
      <w:r w:rsidRPr="00C11CD8">
        <w:rPr>
          <w:b/>
          <w:sz w:val="26"/>
          <w:szCs w:val="26"/>
        </w:rPr>
        <w:tab/>
        <w:t>Approval of Minutes</w:t>
      </w:r>
    </w:p>
    <w:p w:rsidR="0041026D" w:rsidRPr="005A656D" w:rsidRDefault="0041026D" w:rsidP="007250DE">
      <w:pPr>
        <w:spacing w:after="0"/>
        <w:ind w:left="720" w:hanging="720"/>
      </w:pPr>
      <w:r w:rsidRPr="00C11CD8">
        <w:rPr>
          <w:b/>
          <w:sz w:val="26"/>
          <w:szCs w:val="26"/>
        </w:rPr>
        <w:t>Action</w:t>
      </w:r>
      <w:r w:rsidRPr="00C11CD8">
        <w:rPr>
          <w:b/>
          <w:sz w:val="26"/>
          <w:szCs w:val="26"/>
        </w:rPr>
        <w:tab/>
      </w:r>
      <w:r w:rsidRPr="00C11CD8">
        <w:rPr>
          <w:b/>
          <w:sz w:val="26"/>
          <w:szCs w:val="26"/>
        </w:rPr>
        <w:tab/>
      </w:r>
      <w:r>
        <w:rPr>
          <w:sz w:val="26"/>
          <w:szCs w:val="26"/>
        </w:rPr>
        <w:t>5</w:t>
      </w:r>
      <w:r w:rsidRPr="00C11CD8">
        <w:rPr>
          <w:sz w:val="26"/>
          <w:szCs w:val="26"/>
        </w:rPr>
        <w:t xml:space="preserve">.1 </w:t>
      </w:r>
      <w:r>
        <w:rPr>
          <w:sz w:val="26"/>
          <w:szCs w:val="26"/>
        </w:rPr>
        <w:tab/>
      </w:r>
      <w:r w:rsidRPr="00C11CD8">
        <w:rPr>
          <w:sz w:val="26"/>
          <w:szCs w:val="26"/>
        </w:rPr>
        <w:t>Approve regular board meeting minutes of</w:t>
      </w:r>
      <w:r>
        <w:rPr>
          <w:sz w:val="26"/>
          <w:szCs w:val="26"/>
        </w:rPr>
        <w:t xml:space="preserve"> </w:t>
      </w:r>
      <w:r w:rsidR="00BC5A5B">
        <w:rPr>
          <w:sz w:val="26"/>
          <w:szCs w:val="26"/>
        </w:rPr>
        <w:t>June 16</w:t>
      </w:r>
      <w:r w:rsidR="00BC5A5B" w:rsidRPr="00BC5A5B">
        <w:rPr>
          <w:sz w:val="26"/>
          <w:szCs w:val="26"/>
          <w:vertAlign w:val="superscript"/>
        </w:rPr>
        <w:t>th</w:t>
      </w:r>
      <w:r w:rsidR="007250DE">
        <w:rPr>
          <w:sz w:val="26"/>
          <w:szCs w:val="26"/>
        </w:rPr>
        <w:t>, 2021.</w:t>
      </w:r>
    </w:p>
    <w:p w:rsidR="00C11CD8" w:rsidRPr="00C11CD8" w:rsidRDefault="00C11CD8" w:rsidP="00C11CD8">
      <w:pPr>
        <w:spacing w:after="0"/>
        <w:rPr>
          <w:b/>
          <w:sz w:val="26"/>
          <w:szCs w:val="26"/>
        </w:rPr>
      </w:pPr>
      <w:r w:rsidRPr="00C11CD8">
        <w:rPr>
          <w:sz w:val="26"/>
          <w:szCs w:val="26"/>
        </w:rPr>
        <w:tab/>
      </w:r>
      <w:r w:rsidRPr="00C11CD8">
        <w:rPr>
          <w:sz w:val="26"/>
          <w:szCs w:val="26"/>
        </w:rPr>
        <w:tab/>
      </w:r>
      <w:r w:rsidR="0041026D">
        <w:rPr>
          <w:b/>
          <w:sz w:val="26"/>
          <w:szCs w:val="26"/>
        </w:rPr>
        <w:t>6</w:t>
      </w:r>
      <w:r w:rsidRPr="00C11CD8">
        <w:rPr>
          <w:b/>
          <w:sz w:val="26"/>
          <w:szCs w:val="26"/>
        </w:rPr>
        <w:t>.</w:t>
      </w:r>
      <w:r w:rsidRPr="00C11CD8">
        <w:rPr>
          <w:b/>
          <w:sz w:val="26"/>
          <w:szCs w:val="26"/>
        </w:rPr>
        <w:tab/>
        <w:t>Approval of Financial Reports and Expenditures</w:t>
      </w:r>
    </w:p>
    <w:p w:rsidR="00C11CD8" w:rsidRDefault="00C11CD8" w:rsidP="00C11CD8">
      <w:pPr>
        <w:spacing w:after="0"/>
        <w:rPr>
          <w:sz w:val="26"/>
          <w:szCs w:val="26"/>
        </w:rPr>
      </w:pPr>
      <w:r w:rsidRPr="00C11CD8">
        <w:rPr>
          <w:b/>
          <w:sz w:val="26"/>
          <w:szCs w:val="26"/>
        </w:rPr>
        <w:t>Action</w:t>
      </w:r>
      <w:r w:rsidR="0004429E">
        <w:rPr>
          <w:sz w:val="26"/>
          <w:szCs w:val="26"/>
        </w:rPr>
        <w:tab/>
      </w:r>
      <w:r w:rsidR="0004429E">
        <w:rPr>
          <w:sz w:val="26"/>
          <w:szCs w:val="26"/>
        </w:rPr>
        <w:tab/>
      </w:r>
      <w:r w:rsidR="0041026D">
        <w:rPr>
          <w:sz w:val="26"/>
          <w:szCs w:val="26"/>
        </w:rPr>
        <w:t>6</w:t>
      </w:r>
      <w:r w:rsidRPr="00C11CD8">
        <w:rPr>
          <w:sz w:val="26"/>
          <w:szCs w:val="26"/>
        </w:rPr>
        <w:t>.</w:t>
      </w:r>
      <w:proofErr w:type="gramStart"/>
      <w:r w:rsidRPr="00C11CD8">
        <w:rPr>
          <w:sz w:val="26"/>
          <w:szCs w:val="26"/>
        </w:rPr>
        <w:t xml:space="preserve">1  </w:t>
      </w:r>
      <w:r w:rsidR="00BA23C8">
        <w:rPr>
          <w:sz w:val="26"/>
          <w:szCs w:val="26"/>
        </w:rPr>
        <w:tab/>
      </w:r>
      <w:proofErr w:type="gramEnd"/>
      <w:r w:rsidR="007A08CE">
        <w:rPr>
          <w:sz w:val="26"/>
          <w:szCs w:val="26"/>
        </w:rPr>
        <w:t xml:space="preserve">Consideration and approval of </w:t>
      </w:r>
      <w:r w:rsidR="007A08CE" w:rsidRPr="00C11CD8">
        <w:rPr>
          <w:sz w:val="26"/>
          <w:szCs w:val="26"/>
        </w:rPr>
        <w:t>f</w:t>
      </w:r>
      <w:r w:rsidR="007A08CE">
        <w:rPr>
          <w:sz w:val="26"/>
          <w:szCs w:val="26"/>
        </w:rPr>
        <w:t>inancial report and expenditures.</w:t>
      </w:r>
    </w:p>
    <w:p w:rsidR="00BA23C8" w:rsidRDefault="0004429E" w:rsidP="00C11CD8">
      <w:pPr>
        <w:spacing w:after="0"/>
        <w:rPr>
          <w:b/>
          <w:sz w:val="26"/>
          <w:szCs w:val="26"/>
        </w:rPr>
      </w:pPr>
      <w:r>
        <w:rPr>
          <w:b/>
          <w:sz w:val="26"/>
          <w:szCs w:val="26"/>
        </w:rPr>
        <w:t>Info</w:t>
      </w:r>
      <w:r>
        <w:rPr>
          <w:b/>
          <w:sz w:val="26"/>
          <w:szCs w:val="26"/>
        </w:rPr>
        <w:tab/>
      </w:r>
      <w:r>
        <w:rPr>
          <w:b/>
          <w:sz w:val="26"/>
          <w:szCs w:val="26"/>
        </w:rPr>
        <w:tab/>
      </w:r>
      <w:r w:rsidR="0041026D">
        <w:rPr>
          <w:b/>
          <w:sz w:val="26"/>
          <w:szCs w:val="26"/>
        </w:rPr>
        <w:t>7</w:t>
      </w:r>
      <w:r w:rsidR="00BA23C8">
        <w:rPr>
          <w:b/>
          <w:sz w:val="26"/>
          <w:szCs w:val="26"/>
        </w:rPr>
        <w:t>.</w:t>
      </w:r>
      <w:r w:rsidR="00BA23C8">
        <w:rPr>
          <w:b/>
          <w:sz w:val="26"/>
          <w:szCs w:val="26"/>
        </w:rPr>
        <w:tab/>
        <w:t>Recognition of Visitors</w:t>
      </w:r>
    </w:p>
    <w:p w:rsidR="00CE7FCA" w:rsidRPr="009C34A0" w:rsidRDefault="0004429E" w:rsidP="009C34A0">
      <w:pPr>
        <w:spacing w:after="0"/>
        <w:rPr>
          <w:b/>
          <w:sz w:val="26"/>
          <w:szCs w:val="26"/>
        </w:rPr>
      </w:pPr>
      <w:r>
        <w:rPr>
          <w:b/>
          <w:sz w:val="26"/>
          <w:szCs w:val="26"/>
        </w:rPr>
        <w:t>Info</w:t>
      </w:r>
      <w:r>
        <w:rPr>
          <w:b/>
          <w:sz w:val="26"/>
          <w:szCs w:val="26"/>
        </w:rPr>
        <w:tab/>
      </w:r>
      <w:r>
        <w:rPr>
          <w:b/>
          <w:sz w:val="26"/>
          <w:szCs w:val="26"/>
        </w:rPr>
        <w:tab/>
      </w:r>
      <w:r w:rsidR="0041026D">
        <w:rPr>
          <w:b/>
          <w:sz w:val="26"/>
          <w:szCs w:val="26"/>
        </w:rPr>
        <w:t>8</w:t>
      </w:r>
      <w:r w:rsidR="00BA23C8">
        <w:rPr>
          <w:b/>
          <w:sz w:val="26"/>
          <w:szCs w:val="26"/>
        </w:rPr>
        <w:t>.</w:t>
      </w:r>
      <w:r w:rsidR="00BA23C8">
        <w:rPr>
          <w:b/>
          <w:sz w:val="26"/>
          <w:szCs w:val="26"/>
        </w:rPr>
        <w:tab/>
        <w:t>Administrative Reports</w:t>
      </w:r>
      <w:r>
        <w:rPr>
          <w:b/>
          <w:sz w:val="26"/>
          <w:szCs w:val="26"/>
        </w:rPr>
        <w:tab/>
      </w:r>
    </w:p>
    <w:p w:rsidR="00BA23C8" w:rsidRDefault="0041026D" w:rsidP="000479E2">
      <w:pPr>
        <w:spacing w:after="0"/>
        <w:ind w:left="720" w:firstLine="720"/>
        <w:rPr>
          <w:b/>
          <w:sz w:val="26"/>
          <w:szCs w:val="26"/>
        </w:rPr>
      </w:pPr>
      <w:r>
        <w:rPr>
          <w:b/>
          <w:sz w:val="26"/>
          <w:szCs w:val="26"/>
        </w:rPr>
        <w:t>9</w:t>
      </w:r>
      <w:r w:rsidR="000479E2">
        <w:rPr>
          <w:b/>
          <w:sz w:val="26"/>
          <w:szCs w:val="26"/>
        </w:rPr>
        <w:t xml:space="preserve">. </w:t>
      </w:r>
      <w:r w:rsidR="000479E2">
        <w:rPr>
          <w:b/>
          <w:sz w:val="26"/>
          <w:szCs w:val="26"/>
        </w:rPr>
        <w:tab/>
      </w:r>
      <w:r w:rsidR="00BA23C8">
        <w:rPr>
          <w:b/>
          <w:sz w:val="26"/>
          <w:szCs w:val="26"/>
        </w:rPr>
        <w:t>New Business</w:t>
      </w:r>
    </w:p>
    <w:p w:rsidR="00AF4B0C" w:rsidRDefault="00AF4B0C" w:rsidP="00AF4B0C">
      <w:pPr>
        <w:spacing w:after="0"/>
        <w:rPr>
          <w:sz w:val="26"/>
          <w:szCs w:val="26"/>
        </w:rPr>
      </w:pPr>
      <w:r>
        <w:rPr>
          <w:b/>
          <w:sz w:val="26"/>
          <w:szCs w:val="26"/>
        </w:rPr>
        <w:t>Action</w:t>
      </w:r>
      <w:r>
        <w:rPr>
          <w:b/>
          <w:sz w:val="26"/>
          <w:szCs w:val="26"/>
        </w:rPr>
        <w:tab/>
      </w:r>
      <w:r>
        <w:rPr>
          <w:b/>
          <w:sz w:val="26"/>
          <w:szCs w:val="26"/>
        </w:rPr>
        <w:tab/>
      </w:r>
      <w:r>
        <w:rPr>
          <w:sz w:val="26"/>
          <w:szCs w:val="26"/>
        </w:rPr>
        <w:t>9.1</w:t>
      </w:r>
      <w:r>
        <w:rPr>
          <w:sz w:val="26"/>
          <w:szCs w:val="26"/>
        </w:rPr>
        <w:tab/>
        <w:t>Consideration and approval of contract with the Pawnee Teachers</w:t>
      </w:r>
    </w:p>
    <w:p w:rsidR="00AF4B0C" w:rsidRDefault="00AF4B0C" w:rsidP="00AF4B0C">
      <w:pPr>
        <w:spacing w:after="0"/>
        <w:rPr>
          <w:sz w:val="26"/>
          <w:szCs w:val="26"/>
        </w:rPr>
      </w:pPr>
      <w:r>
        <w:rPr>
          <w:sz w:val="26"/>
          <w:szCs w:val="26"/>
        </w:rPr>
        <w:tab/>
      </w:r>
      <w:r>
        <w:rPr>
          <w:sz w:val="26"/>
          <w:szCs w:val="26"/>
        </w:rPr>
        <w:tab/>
      </w:r>
      <w:r>
        <w:rPr>
          <w:sz w:val="26"/>
          <w:szCs w:val="26"/>
        </w:rPr>
        <w:tab/>
        <w:t>Union for 2021-2022, 2022-2023, 2023-2024 school years.</w:t>
      </w:r>
    </w:p>
    <w:p w:rsidR="00637010" w:rsidRPr="00637010" w:rsidRDefault="00637010" w:rsidP="00AF4B0C">
      <w:pPr>
        <w:spacing w:after="0"/>
        <w:rPr>
          <w:sz w:val="26"/>
          <w:szCs w:val="26"/>
        </w:rPr>
      </w:pPr>
      <w:r>
        <w:rPr>
          <w:b/>
          <w:sz w:val="26"/>
          <w:szCs w:val="26"/>
        </w:rPr>
        <w:t>Action</w:t>
      </w:r>
      <w:r>
        <w:rPr>
          <w:sz w:val="26"/>
          <w:szCs w:val="26"/>
        </w:rPr>
        <w:tab/>
      </w:r>
      <w:r>
        <w:rPr>
          <w:sz w:val="26"/>
          <w:szCs w:val="26"/>
        </w:rPr>
        <w:tab/>
        <w:t>9.2</w:t>
      </w:r>
      <w:r>
        <w:rPr>
          <w:sz w:val="26"/>
          <w:szCs w:val="26"/>
        </w:rPr>
        <w:tab/>
        <w:t>Consideration and approval of bus sale.</w:t>
      </w:r>
    </w:p>
    <w:p w:rsidR="00BC5A5B" w:rsidRDefault="007239E6" w:rsidP="00637010">
      <w:pPr>
        <w:spacing w:after="0"/>
        <w:rPr>
          <w:sz w:val="26"/>
          <w:szCs w:val="26"/>
        </w:rPr>
      </w:pPr>
      <w:r>
        <w:rPr>
          <w:b/>
          <w:sz w:val="26"/>
          <w:szCs w:val="26"/>
        </w:rPr>
        <w:t>Action</w:t>
      </w:r>
      <w:r>
        <w:rPr>
          <w:sz w:val="26"/>
          <w:szCs w:val="26"/>
        </w:rPr>
        <w:tab/>
      </w:r>
      <w:r>
        <w:rPr>
          <w:sz w:val="26"/>
          <w:szCs w:val="26"/>
        </w:rPr>
        <w:tab/>
        <w:t>9.</w:t>
      </w:r>
      <w:r w:rsidR="00637010">
        <w:rPr>
          <w:sz w:val="26"/>
          <w:szCs w:val="26"/>
        </w:rPr>
        <w:t>3</w:t>
      </w:r>
      <w:r>
        <w:rPr>
          <w:sz w:val="26"/>
          <w:szCs w:val="26"/>
        </w:rPr>
        <w:tab/>
        <w:t>Consideration and approval of chiller bid.</w:t>
      </w:r>
    </w:p>
    <w:p w:rsidR="00BF1F45" w:rsidRDefault="00BF1F45" w:rsidP="00BC5A5B">
      <w:pPr>
        <w:spacing w:after="0"/>
        <w:rPr>
          <w:sz w:val="26"/>
          <w:szCs w:val="26"/>
        </w:rPr>
      </w:pPr>
      <w:r>
        <w:rPr>
          <w:b/>
          <w:sz w:val="26"/>
          <w:szCs w:val="26"/>
        </w:rPr>
        <w:t>Action</w:t>
      </w:r>
      <w:r>
        <w:rPr>
          <w:b/>
          <w:sz w:val="26"/>
          <w:szCs w:val="26"/>
        </w:rPr>
        <w:tab/>
      </w:r>
      <w:r>
        <w:rPr>
          <w:b/>
          <w:sz w:val="26"/>
          <w:szCs w:val="26"/>
        </w:rPr>
        <w:tab/>
      </w:r>
      <w:r>
        <w:rPr>
          <w:sz w:val="26"/>
          <w:szCs w:val="26"/>
        </w:rPr>
        <w:t>9.</w:t>
      </w:r>
      <w:r w:rsidR="00637010">
        <w:rPr>
          <w:sz w:val="26"/>
          <w:szCs w:val="26"/>
        </w:rPr>
        <w:t>4</w:t>
      </w:r>
      <w:r>
        <w:rPr>
          <w:sz w:val="26"/>
          <w:szCs w:val="26"/>
        </w:rPr>
        <w:tab/>
        <w:t>Consideration and approval of maternity leave.</w:t>
      </w:r>
    </w:p>
    <w:p w:rsidR="00BF1F45" w:rsidRDefault="00BF1F45" w:rsidP="00BC5A5B">
      <w:pPr>
        <w:spacing w:after="0"/>
        <w:rPr>
          <w:sz w:val="26"/>
          <w:szCs w:val="26"/>
        </w:rPr>
      </w:pPr>
      <w:r>
        <w:rPr>
          <w:b/>
          <w:sz w:val="26"/>
          <w:szCs w:val="26"/>
        </w:rPr>
        <w:t>Action</w:t>
      </w:r>
      <w:r>
        <w:rPr>
          <w:sz w:val="26"/>
          <w:szCs w:val="26"/>
        </w:rPr>
        <w:tab/>
      </w:r>
      <w:r>
        <w:rPr>
          <w:sz w:val="26"/>
          <w:szCs w:val="26"/>
        </w:rPr>
        <w:tab/>
        <w:t>9.</w:t>
      </w:r>
      <w:r w:rsidR="00637010">
        <w:rPr>
          <w:sz w:val="26"/>
          <w:szCs w:val="26"/>
        </w:rPr>
        <w:t>5</w:t>
      </w:r>
      <w:r>
        <w:rPr>
          <w:sz w:val="26"/>
          <w:szCs w:val="26"/>
        </w:rPr>
        <w:tab/>
        <w:t>Consideration and approval to hire certified staff.</w:t>
      </w:r>
    </w:p>
    <w:p w:rsidR="00B110AF" w:rsidRDefault="00B110AF" w:rsidP="00BC5A5B">
      <w:pPr>
        <w:spacing w:after="0"/>
        <w:rPr>
          <w:sz w:val="26"/>
          <w:szCs w:val="26"/>
        </w:rPr>
      </w:pPr>
      <w:r>
        <w:rPr>
          <w:b/>
          <w:sz w:val="26"/>
          <w:szCs w:val="26"/>
        </w:rPr>
        <w:t>Action</w:t>
      </w:r>
      <w:r w:rsidR="000A054F">
        <w:rPr>
          <w:sz w:val="26"/>
          <w:szCs w:val="26"/>
        </w:rPr>
        <w:tab/>
      </w:r>
      <w:r w:rsidR="000A054F">
        <w:rPr>
          <w:sz w:val="26"/>
          <w:szCs w:val="26"/>
        </w:rPr>
        <w:tab/>
        <w:t>9.</w:t>
      </w:r>
      <w:r w:rsidR="00637010">
        <w:rPr>
          <w:sz w:val="26"/>
          <w:szCs w:val="26"/>
        </w:rPr>
        <w:t>6</w:t>
      </w:r>
      <w:r>
        <w:rPr>
          <w:sz w:val="26"/>
          <w:szCs w:val="26"/>
        </w:rPr>
        <w:tab/>
        <w:t xml:space="preserve">Consideration and approval to hire Accelerated Reader Program </w:t>
      </w:r>
    </w:p>
    <w:p w:rsidR="00B110AF" w:rsidRDefault="00B110AF" w:rsidP="00BC5A5B">
      <w:pPr>
        <w:spacing w:after="0"/>
        <w:rPr>
          <w:sz w:val="26"/>
          <w:szCs w:val="26"/>
        </w:rPr>
      </w:pPr>
      <w:r>
        <w:rPr>
          <w:sz w:val="26"/>
          <w:szCs w:val="26"/>
        </w:rPr>
        <w:tab/>
      </w:r>
      <w:r>
        <w:rPr>
          <w:sz w:val="26"/>
          <w:szCs w:val="26"/>
        </w:rPr>
        <w:tab/>
      </w:r>
      <w:r>
        <w:rPr>
          <w:sz w:val="26"/>
          <w:szCs w:val="26"/>
        </w:rPr>
        <w:tab/>
        <w:t>Director (1/2 time).</w:t>
      </w:r>
    </w:p>
    <w:p w:rsidR="00637010" w:rsidRDefault="00637010" w:rsidP="00BC5A5B">
      <w:pPr>
        <w:spacing w:after="0"/>
        <w:rPr>
          <w:sz w:val="26"/>
          <w:szCs w:val="26"/>
        </w:rPr>
      </w:pPr>
      <w:r>
        <w:rPr>
          <w:b/>
          <w:sz w:val="26"/>
          <w:szCs w:val="26"/>
        </w:rPr>
        <w:t>Action</w:t>
      </w:r>
      <w:r>
        <w:rPr>
          <w:b/>
          <w:sz w:val="26"/>
          <w:szCs w:val="26"/>
        </w:rPr>
        <w:tab/>
      </w:r>
      <w:r>
        <w:rPr>
          <w:b/>
          <w:sz w:val="26"/>
          <w:szCs w:val="26"/>
        </w:rPr>
        <w:tab/>
      </w:r>
      <w:r>
        <w:rPr>
          <w:sz w:val="26"/>
          <w:szCs w:val="26"/>
        </w:rPr>
        <w:t>9.7</w:t>
      </w:r>
      <w:r>
        <w:rPr>
          <w:sz w:val="26"/>
          <w:szCs w:val="26"/>
        </w:rPr>
        <w:tab/>
        <w:t>Consideration and approval of check-in/check-out staff members.</w:t>
      </w:r>
    </w:p>
    <w:p w:rsidR="00637010" w:rsidRDefault="00637010" w:rsidP="00BC5A5B">
      <w:pPr>
        <w:spacing w:after="0"/>
        <w:rPr>
          <w:sz w:val="26"/>
          <w:szCs w:val="26"/>
        </w:rPr>
      </w:pPr>
      <w:r>
        <w:rPr>
          <w:b/>
          <w:sz w:val="26"/>
          <w:szCs w:val="26"/>
        </w:rPr>
        <w:t>Action</w:t>
      </w:r>
      <w:r>
        <w:rPr>
          <w:b/>
          <w:sz w:val="26"/>
          <w:szCs w:val="26"/>
        </w:rPr>
        <w:tab/>
      </w:r>
      <w:r>
        <w:rPr>
          <w:b/>
          <w:sz w:val="26"/>
          <w:szCs w:val="26"/>
        </w:rPr>
        <w:tab/>
      </w:r>
      <w:r>
        <w:rPr>
          <w:sz w:val="26"/>
          <w:szCs w:val="26"/>
        </w:rPr>
        <w:t xml:space="preserve">9.8     </w:t>
      </w:r>
      <w:r>
        <w:rPr>
          <w:sz w:val="26"/>
          <w:szCs w:val="26"/>
        </w:rPr>
        <w:tab/>
        <w:t xml:space="preserve">Consideration and approval of </w:t>
      </w:r>
      <w:r w:rsidR="00E13F20">
        <w:rPr>
          <w:sz w:val="26"/>
          <w:szCs w:val="26"/>
        </w:rPr>
        <w:t xml:space="preserve">Head of Program </w:t>
      </w:r>
      <w:r>
        <w:rPr>
          <w:sz w:val="26"/>
          <w:szCs w:val="26"/>
        </w:rPr>
        <w:t>coaches.</w:t>
      </w:r>
    </w:p>
    <w:p w:rsidR="00E13F20" w:rsidRPr="00E13F20" w:rsidRDefault="00E13F20" w:rsidP="00BC5A5B">
      <w:pPr>
        <w:spacing w:after="0"/>
        <w:rPr>
          <w:sz w:val="26"/>
          <w:szCs w:val="26"/>
        </w:rPr>
      </w:pPr>
      <w:r>
        <w:rPr>
          <w:b/>
          <w:sz w:val="26"/>
          <w:szCs w:val="26"/>
        </w:rPr>
        <w:t>Action</w:t>
      </w:r>
      <w:r>
        <w:rPr>
          <w:sz w:val="26"/>
          <w:szCs w:val="26"/>
        </w:rPr>
        <w:tab/>
      </w:r>
      <w:r>
        <w:rPr>
          <w:sz w:val="26"/>
          <w:szCs w:val="26"/>
        </w:rPr>
        <w:tab/>
        <w:t>9.9</w:t>
      </w:r>
      <w:r>
        <w:rPr>
          <w:sz w:val="26"/>
          <w:szCs w:val="26"/>
        </w:rPr>
        <w:tab/>
        <w:t>Consideration and approval of coaches.</w:t>
      </w:r>
    </w:p>
    <w:p w:rsidR="00637010" w:rsidRDefault="00637010" w:rsidP="00BC5A5B">
      <w:pPr>
        <w:spacing w:after="0"/>
        <w:rPr>
          <w:sz w:val="26"/>
          <w:szCs w:val="26"/>
        </w:rPr>
      </w:pPr>
      <w:r>
        <w:rPr>
          <w:b/>
          <w:sz w:val="26"/>
          <w:szCs w:val="26"/>
        </w:rPr>
        <w:t>Action</w:t>
      </w:r>
      <w:r>
        <w:rPr>
          <w:b/>
          <w:sz w:val="26"/>
          <w:szCs w:val="26"/>
        </w:rPr>
        <w:tab/>
      </w:r>
      <w:r>
        <w:rPr>
          <w:b/>
          <w:sz w:val="26"/>
          <w:szCs w:val="26"/>
        </w:rPr>
        <w:tab/>
      </w:r>
      <w:r>
        <w:rPr>
          <w:sz w:val="26"/>
          <w:szCs w:val="26"/>
        </w:rPr>
        <w:t>9.</w:t>
      </w:r>
      <w:r w:rsidR="007C7DC2">
        <w:rPr>
          <w:sz w:val="26"/>
          <w:szCs w:val="26"/>
        </w:rPr>
        <w:t>10</w:t>
      </w:r>
      <w:r>
        <w:rPr>
          <w:sz w:val="26"/>
          <w:szCs w:val="26"/>
        </w:rPr>
        <w:tab/>
        <w:t>Consideration and approval of volunteer coaches.</w:t>
      </w:r>
    </w:p>
    <w:p w:rsidR="00637010" w:rsidRDefault="00637010" w:rsidP="00BC5A5B">
      <w:pPr>
        <w:spacing w:after="0"/>
        <w:rPr>
          <w:sz w:val="26"/>
          <w:szCs w:val="26"/>
        </w:rPr>
      </w:pPr>
      <w:r>
        <w:rPr>
          <w:b/>
          <w:sz w:val="26"/>
          <w:szCs w:val="26"/>
        </w:rPr>
        <w:t>Action</w:t>
      </w:r>
      <w:r>
        <w:rPr>
          <w:b/>
          <w:sz w:val="26"/>
          <w:szCs w:val="26"/>
        </w:rPr>
        <w:tab/>
      </w:r>
      <w:r>
        <w:rPr>
          <w:b/>
          <w:sz w:val="26"/>
          <w:szCs w:val="26"/>
        </w:rPr>
        <w:tab/>
      </w:r>
      <w:r>
        <w:rPr>
          <w:sz w:val="26"/>
          <w:szCs w:val="26"/>
        </w:rPr>
        <w:t>9.1</w:t>
      </w:r>
      <w:r w:rsidR="007C7DC2">
        <w:rPr>
          <w:sz w:val="26"/>
          <w:szCs w:val="26"/>
        </w:rPr>
        <w:t>1</w:t>
      </w:r>
      <w:r>
        <w:rPr>
          <w:sz w:val="26"/>
          <w:szCs w:val="26"/>
        </w:rPr>
        <w:tab/>
        <w:t xml:space="preserve">Consideration and approval of 2021-2022 paraprofessionals.  </w:t>
      </w:r>
    </w:p>
    <w:p w:rsidR="00637010" w:rsidRDefault="00637010" w:rsidP="00637010">
      <w:pPr>
        <w:spacing w:after="0"/>
        <w:rPr>
          <w:sz w:val="26"/>
          <w:szCs w:val="26"/>
        </w:rPr>
      </w:pPr>
      <w:r>
        <w:rPr>
          <w:b/>
          <w:sz w:val="26"/>
          <w:szCs w:val="26"/>
        </w:rPr>
        <w:t>Action</w:t>
      </w:r>
      <w:r>
        <w:rPr>
          <w:b/>
          <w:sz w:val="26"/>
          <w:szCs w:val="26"/>
        </w:rPr>
        <w:tab/>
      </w:r>
      <w:r>
        <w:rPr>
          <w:b/>
          <w:sz w:val="26"/>
          <w:szCs w:val="26"/>
        </w:rPr>
        <w:tab/>
      </w:r>
      <w:r>
        <w:rPr>
          <w:sz w:val="26"/>
          <w:szCs w:val="26"/>
        </w:rPr>
        <w:t>9.1</w:t>
      </w:r>
      <w:r w:rsidR="007C7DC2">
        <w:rPr>
          <w:sz w:val="26"/>
          <w:szCs w:val="26"/>
        </w:rPr>
        <w:t>2</w:t>
      </w:r>
      <w:r>
        <w:rPr>
          <w:sz w:val="26"/>
          <w:szCs w:val="26"/>
        </w:rPr>
        <w:tab/>
        <w:t xml:space="preserve">Consideration and approval of leave of absence for non-certified </w:t>
      </w:r>
    </w:p>
    <w:p w:rsidR="00637010" w:rsidRDefault="00637010" w:rsidP="00637010">
      <w:pPr>
        <w:spacing w:after="0"/>
        <w:rPr>
          <w:sz w:val="26"/>
          <w:szCs w:val="26"/>
        </w:rPr>
      </w:pPr>
      <w:r>
        <w:rPr>
          <w:sz w:val="26"/>
          <w:szCs w:val="26"/>
        </w:rPr>
        <w:lastRenderedPageBreak/>
        <w:tab/>
      </w:r>
      <w:r>
        <w:rPr>
          <w:sz w:val="26"/>
          <w:szCs w:val="26"/>
        </w:rPr>
        <w:tab/>
      </w:r>
      <w:r>
        <w:rPr>
          <w:sz w:val="26"/>
          <w:szCs w:val="26"/>
        </w:rPr>
        <w:tab/>
        <w:t>staff member.</w:t>
      </w:r>
    </w:p>
    <w:p w:rsidR="00637010" w:rsidRPr="00637010" w:rsidRDefault="00637010" w:rsidP="00BC5A5B">
      <w:pPr>
        <w:spacing w:after="0"/>
        <w:rPr>
          <w:sz w:val="26"/>
          <w:szCs w:val="26"/>
        </w:rPr>
      </w:pPr>
      <w:r>
        <w:rPr>
          <w:b/>
          <w:sz w:val="26"/>
          <w:szCs w:val="26"/>
        </w:rPr>
        <w:t>Action</w:t>
      </w:r>
      <w:r>
        <w:rPr>
          <w:b/>
          <w:sz w:val="26"/>
          <w:szCs w:val="26"/>
        </w:rPr>
        <w:tab/>
      </w:r>
      <w:r>
        <w:rPr>
          <w:b/>
          <w:sz w:val="26"/>
          <w:szCs w:val="26"/>
        </w:rPr>
        <w:tab/>
      </w:r>
      <w:r>
        <w:rPr>
          <w:sz w:val="26"/>
          <w:szCs w:val="26"/>
        </w:rPr>
        <w:t>9.1</w:t>
      </w:r>
      <w:r w:rsidR="007C7DC2">
        <w:rPr>
          <w:sz w:val="26"/>
          <w:szCs w:val="26"/>
        </w:rPr>
        <w:t>3</w:t>
      </w:r>
      <w:r>
        <w:rPr>
          <w:sz w:val="26"/>
          <w:szCs w:val="26"/>
        </w:rPr>
        <w:tab/>
        <w:t>Consideration and approval to hire non-certified staff.</w:t>
      </w:r>
    </w:p>
    <w:p w:rsidR="00AD1D99" w:rsidRDefault="0064613C" w:rsidP="00AD1D99">
      <w:pPr>
        <w:spacing w:after="0"/>
        <w:rPr>
          <w:sz w:val="26"/>
          <w:szCs w:val="26"/>
        </w:rPr>
      </w:pPr>
      <w:r>
        <w:rPr>
          <w:b/>
          <w:sz w:val="26"/>
          <w:szCs w:val="26"/>
        </w:rPr>
        <w:t>Action</w:t>
      </w:r>
      <w:r>
        <w:rPr>
          <w:b/>
          <w:sz w:val="26"/>
          <w:szCs w:val="26"/>
        </w:rPr>
        <w:tab/>
      </w:r>
      <w:r>
        <w:rPr>
          <w:b/>
          <w:sz w:val="26"/>
          <w:szCs w:val="26"/>
        </w:rPr>
        <w:tab/>
      </w:r>
      <w:r>
        <w:rPr>
          <w:sz w:val="26"/>
          <w:szCs w:val="26"/>
        </w:rPr>
        <w:t>9.</w:t>
      </w:r>
      <w:r w:rsidR="00637010">
        <w:rPr>
          <w:sz w:val="26"/>
          <w:szCs w:val="26"/>
        </w:rPr>
        <w:t>1</w:t>
      </w:r>
      <w:r w:rsidR="007C7DC2">
        <w:rPr>
          <w:sz w:val="26"/>
          <w:szCs w:val="26"/>
        </w:rPr>
        <w:t>4</w:t>
      </w:r>
      <w:r>
        <w:rPr>
          <w:sz w:val="26"/>
          <w:szCs w:val="26"/>
        </w:rPr>
        <w:tab/>
        <w:t xml:space="preserve">Consideration and approval of </w:t>
      </w:r>
      <w:r w:rsidR="00AD1D99">
        <w:rPr>
          <w:sz w:val="26"/>
          <w:szCs w:val="26"/>
        </w:rPr>
        <w:t xml:space="preserve">resolution </w:t>
      </w:r>
      <w:r w:rsidR="00816A81">
        <w:rPr>
          <w:sz w:val="26"/>
          <w:szCs w:val="26"/>
        </w:rPr>
        <w:t xml:space="preserve">to affirm </w:t>
      </w:r>
      <w:r w:rsidR="00AD1D99">
        <w:rPr>
          <w:sz w:val="26"/>
          <w:szCs w:val="26"/>
        </w:rPr>
        <w:t xml:space="preserve">local </w:t>
      </w:r>
      <w:r w:rsidR="00816A81">
        <w:rPr>
          <w:sz w:val="26"/>
          <w:szCs w:val="26"/>
        </w:rPr>
        <w:t xml:space="preserve">board </w:t>
      </w:r>
    </w:p>
    <w:p w:rsidR="003D3E14" w:rsidRDefault="00816A81" w:rsidP="00F42B68">
      <w:pPr>
        <w:spacing w:after="0"/>
        <w:rPr>
          <w:sz w:val="26"/>
          <w:szCs w:val="26"/>
        </w:rPr>
      </w:pPr>
      <w:r>
        <w:rPr>
          <w:sz w:val="26"/>
          <w:szCs w:val="26"/>
        </w:rPr>
        <w:tab/>
      </w:r>
      <w:r>
        <w:rPr>
          <w:sz w:val="26"/>
          <w:szCs w:val="26"/>
        </w:rPr>
        <w:tab/>
      </w:r>
      <w:r>
        <w:rPr>
          <w:sz w:val="26"/>
          <w:szCs w:val="26"/>
        </w:rPr>
        <w:tab/>
      </w:r>
      <w:r w:rsidR="00637010">
        <w:rPr>
          <w:sz w:val="26"/>
          <w:szCs w:val="26"/>
        </w:rPr>
        <w:t>c</w:t>
      </w:r>
      <w:r>
        <w:rPr>
          <w:sz w:val="26"/>
          <w:szCs w:val="26"/>
        </w:rPr>
        <w:t>ontrol of COVID-19 mitigation measures for 2021-2022 school year</w:t>
      </w:r>
    </w:p>
    <w:p w:rsidR="002A7CA8" w:rsidRPr="002A7CA8" w:rsidRDefault="00BC5A5B" w:rsidP="00700F7F">
      <w:pPr>
        <w:spacing w:after="0"/>
        <w:rPr>
          <w:sz w:val="26"/>
          <w:szCs w:val="26"/>
        </w:rPr>
      </w:pPr>
      <w:r>
        <w:rPr>
          <w:b/>
          <w:sz w:val="26"/>
          <w:szCs w:val="26"/>
        </w:rPr>
        <w:t>Info</w:t>
      </w:r>
      <w:r>
        <w:rPr>
          <w:b/>
          <w:sz w:val="26"/>
          <w:szCs w:val="26"/>
        </w:rPr>
        <w:tab/>
      </w:r>
      <w:r w:rsidR="002A7CA8">
        <w:rPr>
          <w:b/>
          <w:sz w:val="26"/>
          <w:szCs w:val="26"/>
        </w:rPr>
        <w:tab/>
      </w:r>
      <w:r w:rsidR="002A7CA8">
        <w:rPr>
          <w:sz w:val="26"/>
          <w:szCs w:val="26"/>
        </w:rPr>
        <w:t>9.1</w:t>
      </w:r>
      <w:r w:rsidR="007C7DC2">
        <w:rPr>
          <w:sz w:val="26"/>
          <w:szCs w:val="26"/>
        </w:rPr>
        <w:t>5</w:t>
      </w:r>
      <w:r w:rsidR="002A7CA8">
        <w:rPr>
          <w:sz w:val="26"/>
          <w:szCs w:val="26"/>
        </w:rPr>
        <w:tab/>
      </w:r>
      <w:r>
        <w:rPr>
          <w:sz w:val="26"/>
          <w:szCs w:val="26"/>
        </w:rPr>
        <w:t>First reading of PRESS Policy updates</w:t>
      </w:r>
      <w:r w:rsidR="002A7CA8">
        <w:rPr>
          <w:sz w:val="26"/>
          <w:szCs w:val="26"/>
        </w:rPr>
        <w:t xml:space="preserve">. </w:t>
      </w:r>
    </w:p>
    <w:p w:rsidR="000D795F" w:rsidRDefault="000D795F" w:rsidP="00C11CD8">
      <w:pPr>
        <w:spacing w:after="0"/>
        <w:rPr>
          <w:b/>
          <w:sz w:val="26"/>
          <w:szCs w:val="26"/>
        </w:rPr>
      </w:pPr>
      <w:r>
        <w:rPr>
          <w:b/>
          <w:sz w:val="26"/>
          <w:szCs w:val="26"/>
        </w:rPr>
        <w:t>Action</w:t>
      </w:r>
      <w:r>
        <w:rPr>
          <w:b/>
          <w:sz w:val="26"/>
          <w:szCs w:val="26"/>
        </w:rPr>
        <w:tab/>
      </w:r>
      <w:r>
        <w:rPr>
          <w:b/>
          <w:sz w:val="26"/>
          <w:szCs w:val="26"/>
        </w:rPr>
        <w:tab/>
      </w:r>
      <w:r w:rsidR="00D059D7">
        <w:rPr>
          <w:b/>
          <w:sz w:val="26"/>
          <w:szCs w:val="26"/>
        </w:rPr>
        <w:t>10</w:t>
      </w:r>
      <w:r w:rsidR="00632398" w:rsidRPr="00632398">
        <w:rPr>
          <w:sz w:val="26"/>
          <w:szCs w:val="26"/>
        </w:rPr>
        <w:t>.</w:t>
      </w:r>
      <w:r w:rsidR="00632398">
        <w:rPr>
          <w:b/>
          <w:sz w:val="26"/>
          <w:szCs w:val="26"/>
        </w:rPr>
        <w:tab/>
      </w:r>
      <w:r>
        <w:rPr>
          <w:b/>
          <w:sz w:val="26"/>
          <w:szCs w:val="26"/>
        </w:rPr>
        <w:t>Adjournment</w:t>
      </w:r>
    </w:p>
    <w:p w:rsidR="00700F7F" w:rsidRDefault="00700F7F" w:rsidP="000D795F">
      <w:pPr>
        <w:spacing w:after="0"/>
        <w:jc w:val="center"/>
        <w:rPr>
          <w:sz w:val="26"/>
          <w:szCs w:val="26"/>
        </w:rPr>
      </w:pPr>
    </w:p>
    <w:p w:rsidR="000D795F" w:rsidRDefault="000D795F" w:rsidP="000D795F">
      <w:pPr>
        <w:spacing w:after="0"/>
        <w:jc w:val="center"/>
        <w:rPr>
          <w:sz w:val="26"/>
          <w:szCs w:val="26"/>
        </w:rPr>
      </w:pPr>
      <w:r>
        <w:rPr>
          <w:sz w:val="26"/>
          <w:szCs w:val="26"/>
        </w:rPr>
        <w:t xml:space="preserve">Next </w:t>
      </w:r>
      <w:r>
        <w:rPr>
          <w:sz w:val="26"/>
          <w:szCs w:val="26"/>
          <w:u w:val="single"/>
        </w:rPr>
        <w:t>regular meeting</w:t>
      </w:r>
      <w:r>
        <w:rPr>
          <w:sz w:val="26"/>
          <w:szCs w:val="26"/>
        </w:rPr>
        <w:t xml:space="preserve"> of the Board of Education is scheduled for –</w:t>
      </w:r>
    </w:p>
    <w:p w:rsidR="007A08CE" w:rsidRDefault="000D795F" w:rsidP="00700F7F">
      <w:pPr>
        <w:spacing w:after="0"/>
        <w:jc w:val="center"/>
        <w:rPr>
          <w:sz w:val="26"/>
          <w:szCs w:val="26"/>
        </w:rPr>
      </w:pPr>
      <w:r>
        <w:rPr>
          <w:sz w:val="26"/>
          <w:szCs w:val="26"/>
        </w:rPr>
        <w:t xml:space="preserve">Wednesday, </w:t>
      </w:r>
      <w:r w:rsidR="00BC5A5B">
        <w:rPr>
          <w:sz w:val="26"/>
          <w:szCs w:val="26"/>
        </w:rPr>
        <w:t>August 18</w:t>
      </w:r>
      <w:r w:rsidR="00BC5A5B" w:rsidRPr="00BC5A5B">
        <w:rPr>
          <w:sz w:val="26"/>
          <w:szCs w:val="26"/>
          <w:vertAlign w:val="superscript"/>
        </w:rPr>
        <w:t>th</w:t>
      </w:r>
      <w:r w:rsidR="00BB455E">
        <w:rPr>
          <w:sz w:val="26"/>
          <w:szCs w:val="26"/>
        </w:rPr>
        <w:t>,</w:t>
      </w:r>
      <w:r>
        <w:rPr>
          <w:sz w:val="26"/>
          <w:szCs w:val="26"/>
        </w:rPr>
        <w:t xml:space="preserve"> </w:t>
      </w:r>
      <w:proofErr w:type="gramStart"/>
      <w:r>
        <w:rPr>
          <w:sz w:val="26"/>
          <w:szCs w:val="26"/>
        </w:rPr>
        <w:t>202</w:t>
      </w:r>
      <w:r w:rsidR="004946D5">
        <w:rPr>
          <w:sz w:val="26"/>
          <w:szCs w:val="26"/>
        </w:rPr>
        <w:t>1</w:t>
      </w:r>
      <w:r w:rsidR="00513EE9">
        <w:rPr>
          <w:sz w:val="26"/>
          <w:szCs w:val="26"/>
        </w:rPr>
        <w:t xml:space="preserve">  </w:t>
      </w:r>
      <w:r>
        <w:rPr>
          <w:sz w:val="26"/>
          <w:szCs w:val="26"/>
        </w:rPr>
        <w:t>6</w:t>
      </w:r>
      <w:proofErr w:type="gramEnd"/>
      <w:r>
        <w:rPr>
          <w:sz w:val="26"/>
          <w:szCs w:val="26"/>
        </w:rPr>
        <w:t>:00 pm- executive session</w:t>
      </w:r>
      <w:r w:rsidR="00513EE9">
        <w:rPr>
          <w:sz w:val="26"/>
          <w:szCs w:val="26"/>
        </w:rPr>
        <w:t xml:space="preserve">  </w:t>
      </w:r>
      <w:r>
        <w:rPr>
          <w:sz w:val="26"/>
          <w:szCs w:val="26"/>
        </w:rPr>
        <w:t>7:00 pm – regular session</w:t>
      </w:r>
    </w:p>
    <w:sectPr w:rsidR="007A08CE" w:rsidSect="00C50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D8"/>
    <w:rsid w:val="00007A2B"/>
    <w:rsid w:val="000113FB"/>
    <w:rsid w:val="0001293E"/>
    <w:rsid w:val="0004429E"/>
    <w:rsid w:val="000479E2"/>
    <w:rsid w:val="000A054F"/>
    <w:rsid w:val="000B6EB4"/>
    <w:rsid w:val="000D547C"/>
    <w:rsid w:val="000D795F"/>
    <w:rsid w:val="000E0DDC"/>
    <w:rsid w:val="000E2F1A"/>
    <w:rsid w:val="001751A9"/>
    <w:rsid w:val="00182C47"/>
    <w:rsid w:val="00191305"/>
    <w:rsid w:val="0019566C"/>
    <w:rsid w:val="001C36C8"/>
    <w:rsid w:val="001C67E1"/>
    <w:rsid w:val="0021181A"/>
    <w:rsid w:val="002417F0"/>
    <w:rsid w:val="002629A7"/>
    <w:rsid w:val="00264F87"/>
    <w:rsid w:val="00277064"/>
    <w:rsid w:val="002A7CA8"/>
    <w:rsid w:val="002D67BC"/>
    <w:rsid w:val="002D6ED5"/>
    <w:rsid w:val="002E1935"/>
    <w:rsid w:val="002F77C6"/>
    <w:rsid w:val="0031775A"/>
    <w:rsid w:val="00326F32"/>
    <w:rsid w:val="003574FC"/>
    <w:rsid w:val="003656E6"/>
    <w:rsid w:val="00376BE5"/>
    <w:rsid w:val="00382C49"/>
    <w:rsid w:val="00384586"/>
    <w:rsid w:val="003B133E"/>
    <w:rsid w:val="003B5376"/>
    <w:rsid w:val="003D3E14"/>
    <w:rsid w:val="0041026D"/>
    <w:rsid w:val="004324BE"/>
    <w:rsid w:val="004651A2"/>
    <w:rsid w:val="004946D5"/>
    <w:rsid w:val="004A0038"/>
    <w:rsid w:val="004A7762"/>
    <w:rsid w:val="004B4DC8"/>
    <w:rsid w:val="004C5FC8"/>
    <w:rsid w:val="004E1BCB"/>
    <w:rsid w:val="004F0F34"/>
    <w:rsid w:val="00504EE0"/>
    <w:rsid w:val="00511D87"/>
    <w:rsid w:val="00513EE9"/>
    <w:rsid w:val="0053663D"/>
    <w:rsid w:val="0055738E"/>
    <w:rsid w:val="00560FB0"/>
    <w:rsid w:val="00582136"/>
    <w:rsid w:val="005923F5"/>
    <w:rsid w:val="005A656D"/>
    <w:rsid w:val="005C4AC5"/>
    <w:rsid w:val="005E37CC"/>
    <w:rsid w:val="005F466D"/>
    <w:rsid w:val="00606EAC"/>
    <w:rsid w:val="0060710E"/>
    <w:rsid w:val="00632398"/>
    <w:rsid w:val="00637010"/>
    <w:rsid w:val="00641240"/>
    <w:rsid w:val="0064613C"/>
    <w:rsid w:val="00652991"/>
    <w:rsid w:val="00655EAA"/>
    <w:rsid w:val="00697608"/>
    <w:rsid w:val="006B21CA"/>
    <w:rsid w:val="006E704C"/>
    <w:rsid w:val="00700F7F"/>
    <w:rsid w:val="00704782"/>
    <w:rsid w:val="0071353B"/>
    <w:rsid w:val="007239E6"/>
    <w:rsid w:val="007250DE"/>
    <w:rsid w:val="007259E0"/>
    <w:rsid w:val="0075198C"/>
    <w:rsid w:val="00766EE8"/>
    <w:rsid w:val="0077563F"/>
    <w:rsid w:val="007A08CE"/>
    <w:rsid w:val="007B3C45"/>
    <w:rsid w:val="007C7DC2"/>
    <w:rsid w:val="00816A81"/>
    <w:rsid w:val="0082319E"/>
    <w:rsid w:val="008702A2"/>
    <w:rsid w:val="00885128"/>
    <w:rsid w:val="008A77A8"/>
    <w:rsid w:val="008C3783"/>
    <w:rsid w:val="008D04D0"/>
    <w:rsid w:val="008D10CF"/>
    <w:rsid w:val="009417AA"/>
    <w:rsid w:val="0096101D"/>
    <w:rsid w:val="009823A9"/>
    <w:rsid w:val="00984351"/>
    <w:rsid w:val="00992847"/>
    <w:rsid w:val="009A24CD"/>
    <w:rsid w:val="009B773C"/>
    <w:rsid w:val="009C34A0"/>
    <w:rsid w:val="00A61331"/>
    <w:rsid w:val="00AD1D99"/>
    <w:rsid w:val="00AF10A5"/>
    <w:rsid w:val="00AF4B0C"/>
    <w:rsid w:val="00B06DD0"/>
    <w:rsid w:val="00B110AF"/>
    <w:rsid w:val="00B125E9"/>
    <w:rsid w:val="00B164BE"/>
    <w:rsid w:val="00B21E7C"/>
    <w:rsid w:val="00BA23C8"/>
    <w:rsid w:val="00BA4755"/>
    <w:rsid w:val="00BB455E"/>
    <w:rsid w:val="00BC5A5B"/>
    <w:rsid w:val="00BE2EBD"/>
    <w:rsid w:val="00BE36C4"/>
    <w:rsid w:val="00BF1F45"/>
    <w:rsid w:val="00BF5DB3"/>
    <w:rsid w:val="00C03DB6"/>
    <w:rsid w:val="00C11CD8"/>
    <w:rsid w:val="00C467AB"/>
    <w:rsid w:val="00C506FF"/>
    <w:rsid w:val="00C73977"/>
    <w:rsid w:val="00C9000D"/>
    <w:rsid w:val="00CA7D97"/>
    <w:rsid w:val="00CD5B53"/>
    <w:rsid w:val="00CD6350"/>
    <w:rsid w:val="00CE12F0"/>
    <w:rsid w:val="00CE1DA7"/>
    <w:rsid w:val="00CE297C"/>
    <w:rsid w:val="00CE7FCA"/>
    <w:rsid w:val="00CF10BF"/>
    <w:rsid w:val="00D059D7"/>
    <w:rsid w:val="00D1227A"/>
    <w:rsid w:val="00D447D3"/>
    <w:rsid w:val="00D4665F"/>
    <w:rsid w:val="00D84AB6"/>
    <w:rsid w:val="00D84AE8"/>
    <w:rsid w:val="00DD72D6"/>
    <w:rsid w:val="00DF5C03"/>
    <w:rsid w:val="00E13F20"/>
    <w:rsid w:val="00E13F90"/>
    <w:rsid w:val="00E42767"/>
    <w:rsid w:val="00E54407"/>
    <w:rsid w:val="00E5727D"/>
    <w:rsid w:val="00E64D25"/>
    <w:rsid w:val="00E91F18"/>
    <w:rsid w:val="00E921AA"/>
    <w:rsid w:val="00EC4B0D"/>
    <w:rsid w:val="00EE1953"/>
    <w:rsid w:val="00EF0314"/>
    <w:rsid w:val="00F06966"/>
    <w:rsid w:val="00F13E39"/>
    <w:rsid w:val="00F24755"/>
    <w:rsid w:val="00F3432F"/>
    <w:rsid w:val="00F42B68"/>
    <w:rsid w:val="00F572BC"/>
    <w:rsid w:val="00F708DE"/>
    <w:rsid w:val="00F86E37"/>
    <w:rsid w:val="00F96B37"/>
    <w:rsid w:val="00F97CB2"/>
    <w:rsid w:val="00FA6A83"/>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E8667-5BF7-45B1-8207-FF386BC0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Cameron</dc:creator>
  <cp:lastModifiedBy>Staci Roseberry</cp:lastModifiedBy>
  <cp:revision>2</cp:revision>
  <cp:lastPrinted>2021-07-19T20:28:00Z</cp:lastPrinted>
  <dcterms:created xsi:type="dcterms:W3CDTF">2021-07-20T18:40:00Z</dcterms:created>
  <dcterms:modified xsi:type="dcterms:W3CDTF">2021-07-20T18:40:00Z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647454623</vt:i4>
  </property>
</Properties>
</file>