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9C" w:rsidRPr="00530EED" w:rsidRDefault="00221C9C" w:rsidP="00221C9C">
      <w:pPr>
        <w:jc w:val="center"/>
        <w:outlineLvl w:val="0"/>
        <w:rPr>
          <w:b/>
        </w:rPr>
      </w:pPr>
      <w:r w:rsidRPr="00530EED">
        <w:rPr>
          <w:b/>
        </w:rPr>
        <w:t>Board of Education</w:t>
      </w:r>
    </w:p>
    <w:p w:rsidR="00221C9C" w:rsidRDefault="00221C9C" w:rsidP="00221C9C">
      <w:pPr>
        <w:jc w:val="center"/>
        <w:rPr>
          <w:b/>
        </w:rPr>
      </w:pPr>
      <w:smartTag w:uri="urn:schemas-microsoft-com:office:smarttags" w:element="place">
        <w:smartTag w:uri="urn:schemas-microsoft-com:office:smarttags" w:element="PlaceName">
          <w:r w:rsidRPr="00530EED">
            <w:rPr>
              <w:b/>
            </w:rPr>
            <w:t>Pawnee</w:t>
          </w:r>
        </w:smartTag>
        <w:r w:rsidRPr="00530EED">
          <w:rPr>
            <w:b/>
          </w:rPr>
          <w:t xml:space="preserve"> </w:t>
        </w:r>
        <w:smartTag w:uri="urn:schemas-microsoft-com:office:smarttags" w:element="PlaceName">
          <w:r w:rsidRPr="00530EED">
            <w:rPr>
              <w:b/>
            </w:rPr>
            <w:t>Community</w:t>
          </w:r>
        </w:smartTag>
        <w:r w:rsidRPr="00530EED">
          <w:rPr>
            <w:b/>
          </w:rPr>
          <w:t xml:space="preserve"> </w:t>
        </w:r>
        <w:smartTag w:uri="urn:schemas-microsoft-com:office:smarttags" w:element="PlaceName">
          <w:r w:rsidRPr="00530EED">
            <w:rPr>
              <w:b/>
            </w:rPr>
            <w:t>Unit</w:t>
          </w:r>
        </w:smartTag>
        <w:r w:rsidRPr="00530EED">
          <w:rPr>
            <w:b/>
          </w:rPr>
          <w:t xml:space="preserve"> </w:t>
        </w:r>
        <w:smartTag w:uri="urn:schemas-microsoft-com:office:smarttags" w:element="PlaceType">
          <w:r w:rsidRPr="00530EED">
            <w:rPr>
              <w:b/>
            </w:rPr>
            <w:t>School District</w:t>
          </w:r>
        </w:smartTag>
      </w:smartTag>
      <w:r w:rsidRPr="00530EED">
        <w:rPr>
          <w:b/>
        </w:rPr>
        <w:t xml:space="preserve"> #11</w:t>
      </w:r>
    </w:p>
    <w:p w:rsidR="00221C9C" w:rsidRDefault="00221C9C" w:rsidP="00221C9C">
      <w:pPr>
        <w:jc w:val="center"/>
        <w:rPr>
          <w:b/>
        </w:rPr>
      </w:pPr>
      <w:r>
        <w:rPr>
          <w:b/>
        </w:rPr>
        <w:t>Wednesday, October 21</w:t>
      </w:r>
      <w:r w:rsidRPr="00530EED">
        <w:rPr>
          <w:b/>
        </w:rPr>
        <w:t>,</w:t>
      </w:r>
      <w:r>
        <w:rPr>
          <w:b/>
        </w:rPr>
        <w:t xml:space="preserve"> 2015</w:t>
      </w:r>
    </w:p>
    <w:p w:rsidR="00221C9C" w:rsidRDefault="003F7533" w:rsidP="00221C9C">
      <w:pPr>
        <w:jc w:val="center"/>
        <w:rPr>
          <w:b/>
        </w:rPr>
      </w:pPr>
      <w:r>
        <w:rPr>
          <w:b/>
        </w:rPr>
        <w:t>6:0</w:t>
      </w:r>
      <w:r w:rsidR="00221C9C">
        <w:rPr>
          <w:b/>
        </w:rPr>
        <w:t>0p.m. – Closed Session, Unit Office</w:t>
      </w:r>
    </w:p>
    <w:p w:rsidR="00221C9C" w:rsidRDefault="00221C9C" w:rsidP="00221C9C">
      <w:pPr>
        <w:jc w:val="center"/>
        <w:outlineLvl w:val="0"/>
        <w:rPr>
          <w:b/>
        </w:rPr>
      </w:pPr>
      <w:smartTag w:uri="urn:schemas-microsoft-com:office:smarttags" w:element="time">
        <w:smartTagPr>
          <w:attr w:name="Hour" w:val="19"/>
          <w:attr w:name="Minute" w:val="0"/>
        </w:smartTagPr>
        <w:r>
          <w:rPr>
            <w:b/>
          </w:rPr>
          <w:t>7:00</w:t>
        </w:r>
        <w:r w:rsidRPr="00530EED">
          <w:rPr>
            <w:b/>
          </w:rPr>
          <w:t xml:space="preserve"> p.m.</w:t>
        </w:r>
      </w:smartTag>
      <w:r w:rsidRPr="00530EED">
        <w:rPr>
          <w:b/>
        </w:rPr>
        <w:t xml:space="preserve"> – Regular Session, </w:t>
      </w:r>
      <w:r>
        <w:rPr>
          <w:b/>
        </w:rPr>
        <w:t>Cafeteria</w:t>
      </w:r>
    </w:p>
    <w:p w:rsidR="00221C9C" w:rsidRPr="00530EED" w:rsidRDefault="00221C9C" w:rsidP="00DE031A">
      <w:pPr>
        <w:outlineLvl w:val="0"/>
        <w:rPr>
          <w:b/>
        </w:rPr>
      </w:pPr>
    </w:p>
    <w:p w:rsidR="00221C9C" w:rsidRDefault="00221C9C" w:rsidP="00221C9C">
      <w:pPr>
        <w:tabs>
          <w:tab w:val="left" w:pos="-374"/>
        </w:tabs>
        <w:rPr>
          <w:b/>
        </w:rPr>
      </w:pPr>
      <w:r w:rsidRPr="00530EED">
        <w:rPr>
          <w:b/>
        </w:rPr>
        <w:t>Action</w:t>
      </w:r>
      <w:r w:rsidRPr="00530EED">
        <w:rPr>
          <w:b/>
        </w:rPr>
        <w:tab/>
        <w:t>1.</w:t>
      </w:r>
      <w:r w:rsidRPr="00530EED">
        <w:rPr>
          <w:b/>
        </w:rPr>
        <w:tab/>
        <w:t>Call to Order and Roll Call</w:t>
      </w:r>
    </w:p>
    <w:p w:rsidR="00303A5C" w:rsidRDefault="00303A5C" w:rsidP="00303A5C">
      <w:pPr>
        <w:tabs>
          <w:tab w:val="left" w:pos="-374"/>
        </w:tabs>
        <w:rPr>
          <w:sz w:val="22"/>
          <w:szCs w:val="22"/>
        </w:rPr>
      </w:pPr>
      <w:r>
        <w:rPr>
          <w:sz w:val="22"/>
          <w:szCs w:val="22"/>
        </w:rPr>
        <w:t xml:space="preserve">President Craigmiles called the meeting to order </w:t>
      </w:r>
      <w:r w:rsidR="00332270">
        <w:rPr>
          <w:sz w:val="22"/>
          <w:szCs w:val="22"/>
        </w:rPr>
        <w:t>at 6:04</w:t>
      </w:r>
      <w:r>
        <w:rPr>
          <w:sz w:val="22"/>
          <w:szCs w:val="22"/>
        </w:rPr>
        <w:t xml:space="preserve"> pm</w:t>
      </w:r>
    </w:p>
    <w:p w:rsidR="00303A5C" w:rsidRPr="005E6071" w:rsidRDefault="00303A5C" w:rsidP="00303A5C">
      <w:pPr>
        <w:ind w:left="720"/>
        <w:rPr>
          <w:rFonts w:cs="Arial"/>
        </w:rPr>
      </w:pPr>
      <w:r>
        <w:rPr>
          <w:rFonts w:cs="Arial"/>
        </w:rPr>
        <w:t xml:space="preserve">Members present: </w:t>
      </w:r>
      <w:r w:rsidRPr="005E6071">
        <w:rPr>
          <w:rFonts w:cs="Arial"/>
        </w:rPr>
        <w:t xml:space="preserve"> </w:t>
      </w:r>
      <w:r>
        <w:rPr>
          <w:rFonts w:cs="Arial"/>
        </w:rPr>
        <w:t>Adcock,</w:t>
      </w:r>
      <w:r w:rsidRPr="005E6071">
        <w:rPr>
          <w:rFonts w:cs="Arial"/>
        </w:rPr>
        <w:t xml:space="preserve"> Craigmiles</w:t>
      </w:r>
      <w:r>
        <w:rPr>
          <w:rFonts w:cs="Arial"/>
        </w:rPr>
        <w:t>, Kern, Shelton, Starr, Ward, Wort</w:t>
      </w:r>
    </w:p>
    <w:p w:rsidR="00303A5C" w:rsidRPr="005E6071" w:rsidRDefault="00303A5C" w:rsidP="00303A5C">
      <w:pPr>
        <w:ind w:firstLine="720"/>
        <w:rPr>
          <w:rFonts w:cs="Arial"/>
        </w:rPr>
      </w:pPr>
      <w:r w:rsidRPr="005E6071">
        <w:rPr>
          <w:rFonts w:cs="Arial"/>
        </w:rPr>
        <w:t xml:space="preserve">Members absent:  </w:t>
      </w:r>
    </w:p>
    <w:p w:rsidR="00303A5C" w:rsidRPr="005E6071" w:rsidRDefault="00303A5C" w:rsidP="00303A5C">
      <w:pPr>
        <w:ind w:left="720"/>
        <w:rPr>
          <w:rFonts w:cs="Arial"/>
        </w:rPr>
      </w:pPr>
      <w:r w:rsidRPr="005E6071">
        <w:rPr>
          <w:rFonts w:cs="Arial"/>
        </w:rPr>
        <w:t>Ad</w:t>
      </w:r>
      <w:r>
        <w:rPr>
          <w:rFonts w:cs="Arial"/>
        </w:rPr>
        <w:t>ministrators Present:  Alexander, Kratochvil, and Loftus, and Recording Secretary, Hamilton.</w:t>
      </w:r>
    </w:p>
    <w:p w:rsidR="00303A5C" w:rsidRDefault="00303A5C" w:rsidP="00221C9C">
      <w:pPr>
        <w:tabs>
          <w:tab w:val="left" w:pos="-374"/>
        </w:tabs>
        <w:rPr>
          <w:b/>
        </w:rPr>
      </w:pPr>
    </w:p>
    <w:p w:rsidR="00221C9C" w:rsidRPr="00FB229B" w:rsidRDefault="00221C9C" w:rsidP="00221C9C">
      <w:pPr>
        <w:tabs>
          <w:tab w:val="left" w:pos="-748"/>
        </w:tabs>
        <w:rPr>
          <w:i/>
          <w:sz w:val="22"/>
          <w:szCs w:val="22"/>
        </w:rPr>
      </w:pPr>
      <w:r w:rsidRPr="00530EED">
        <w:rPr>
          <w:b/>
        </w:rPr>
        <w:t>Info</w:t>
      </w:r>
      <w:r w:rsidRPr="00530EED">
        <w:rPr>
          <w:b/>
        </w:rPr>
        <w:tab/>
      </w:r>
      <w:r w:rsidRPr="00530EED">
        <w:rPr>
          <w:b/>
        </w:rPr>
        <w:tab/>
        <w:t>2.</w:t>
      </w:r>
      <w:r w:rsidRPr="00530EED">
        <w:rPr>
          <w:b/>
        </w:rPr>
        <w:tab/>
        <w:t xml:space="preserve">Request Closed Session </w:t>
      </w:r>
      <w:r w:rsidRPr="00FB229B">
        <w:rPr>
          <w:sz w:val="22"/>
          <w:szCs w:val="22"/>
        </w:rPr>
        <w:t>to discuss the employment, compensation, resignation of specific employees of the District, collective bargaining matters between the District and its employees or their representative, student discipline and to discuss pending or probable litigation as provided by</w:t>
      </w:r>
      <w:r w:rsidRPr="00FB229B">
        <w:rPr>
          <w:i/>
          <w:sz w:val="22"/>
          <w:szCs w:val="22"/>
        </w:rPr>
        <w:t xml:space="preserve"> 5ILCS 120/2(C)1,2,9, and 11.</w:t>
      </w:r>
    </w:p>
    <w:p w:rsidR="00303A5C" w:rsidRPr="00DB77EA" w:rsidRDefault="00303A5C" w:rsidP="00303A5C">
      <w:pPr>
        <w:rPr>
          <w:rFonts w:cs="Arial"/>
          <w:b/>
        </w:rPr>
      </w:pPr>
      <w:r w:rsidRPr="005E6071">
        <w:rPr>
          <w:rFonts w:cs="Arial"/>
          <w:b/>
        </w:rPr>
        <w:t>Motion:  Adjo</w:t>
      </w:r>
      <w:r>
        <w:rPr>
          <w:rFonts w:cs="Arial"/>
          <w:b/>
        </w:rPr>
        <w:t>urn to Executive session at 6:32</w:t>
      </w:r>
      <w:r w:rsidRPr="005E6071">
        <w:rPr>
          <w:rFonts w:cs="Arial"/>
          <w:b/>
        </w:rPr>
        <w:t>p.m. Session to discuss the employment, compensation, resignation of specific employees of the District, collective bargaining matters between the District and its employees or their representative, student discipline and to discuss pending or probable litigation as provided by 5ILCS 120/(C) (1), 5ILCS 120/2(C) (2), 5ILCS 120/2(C) (9), and 5ILC120/2(C) (11.)</w:t>
      </w:r>
    </w:p>
    <w:p w:rsidR="00303A5C" w:rsidRDefault="00303A5C" w:rsidP="00303A5C">
      <w:pPr>
        <w:tabs>
          <w:tab w:val="left" w:pos="-748"/>
        </w:tabs>
      </w:pPr>
      <w:r>
        <w:tab/>
        <w:t xml:space="preserve">Motion: </w:t>
      </w:r>
      <w:r w:rsidR="00332270">
        <w:t>Kern</w:t>
      </w:r>
    </w:p>
    <w:p w:rsidR="00303A5C" w:rsidRDefault="00303A5C" w:rsidP="00303A5C">
      <w:pPr>
        <w:tabs>
          <w:tab w:val="left" w:pos="-748"/>
        </w:tabs>
      </w:pPr>
      <w:r>
        <w:tab/>
        <w:t xml:space="preserve">Second: </w:t>
      </w:r>
      <w:r w:rsidR="00332270">
        <w:t>Starr</w:t>
      </w:r>
    </w:p>
    <w:p w:rsidR="00303A5C" w:rsidRDefault="00303A5C" w:rsidP="00303A5C">
      <w:pPr>
        <w:tabs>
          <w:tab w:val="left" w:pos="-748"/>
        </w:tabs>
        <w:rPr>
          <w:rFonts w:cs="Arial"/>
        </w:rPr>
      </w:pPr>
      <w:r>
        <w:tab/>
        <w:t xml:space="preserve">Ayes:  </w:t>
      </w:r>
      <w:r w:rsidRPr="005E6071">
        <w:rPr>
          <w:rFonts w:cs="Arial"/>
        </w:rPr>
        <w:t xml:space="preserve"> </w:t>
      </w:r>
      <w:r>
        <w:rPr>
          <w:rFonts w:cs="Arial"/>
        </w:rPr>
        <w:t>Adcock,</w:t>
      </w:r>
      <w:r w:rsidRPr="005E6071">
        <w:rPr>
          <w:rFonts w:cs="Arial"/>
        </w:rPr>
        <w:t xml:space="preserve"> Craigmiles</w:t>
      </w:r>
      <w:r>
        <w:rPr>
          <w:rFonts w:cs="Arial"/>
        </w:rPr>
        <w:t>, Kern, Shelton, Starr, Ward, Wort</w:t>
      </w:r>
    </w:p>
    <w:p w:rsidR="00303A5C" w:rsidRDefault="00303A5C" w:rsidP="00221C9C">
      <w:pPr>
        <w:tabs>
          <w:tab w:val="left" w:pos="-748"/>
        </w:tabs>
      </w:pPr>
    </w:p>
    <w:p w:rsidR="00332270" w:rsidRDefault="00332270" w:rsidP="00221C9C">
      <w:pPr>
        <w:tabs>
          <w:tab w:val="left" w:pos="-748"/>
        </w:tabs>
      </w:pPr>
      <w:r>
        <w:t>President Craigmiles declared the meeting open at 7:07 pm</w:t>
      </w:r>
    </w:p>
    <w:p w:rsidR="00332270" w:rsidRDefault="00332270" w:rsidP="00221C9C">
      <w:pPr>
        <w:tabs>
          <w:tab w:val="left" w:pos="-748"/>
        </w:tabs>
      </w:pPr>
    </w:p>
    <w:p w:rsidR="00332270" w:rsidRDefault="00332270" w:rsidP="00221C9C">
      <w:pPr>
        <w:tabs>
          <w:tab w:val="left" w:pos="-748"/>
        </w:tabs>
        <w:rPr>
          <w:b/>
        </w:rPr>
      </w:pPr>
      <w:r>
        <w:rPr>
          <w:b/>
        </w:rPr>
        <w:t>Motion:  Seal the minutes of Executive Session.</w:t>
      </w:r>
    </w:p>
    <w:p w:rsidR="00332270" w:rsidRDefault="00332270" w:rsidP="00221C9C">
      <w:pPr>
        <w:tabs>
          <w:tab w:val="left" w:pos="-748"/>
        </w:tabs>
      </w:pPr>
      <w:r>
        <w:rPr>
          <w:b/>
        </w:rPr>
        <w:tab/>
      </w:r>
      <w:r>
        <w:t>Motion:  Wort</w:t>
      </w:r>
    </w:p>
    <w:p w:rsidR="00332270" w:rsidRDefault="00332270" w:rsidP="00221C9C">
      <w:pPr>
        <w:tabs>
          <w:tab w:val="left" w:pos="-748"/>
        </w:tabs>
      </w:pPr>
      <w:r>
        <w:tab/>
        <w:t>Second:  Adcock</w:t>
      </w:r>
    </w:p>
    <w:p w:rsidR="00332270" w:rsidRDefault="00332270" w:rsidP="00221C9C">
      <w:pPr>
        <w:tabs>
          <w:tab w:val="left" w:pos="-748"/>
        </w:tabs>
      </w:pPr>
      <w:r>
        <w:tab/>
        <w:t>Ayes:  7-0</w:t>
      </w:r>
    </w:p>
    <w:p w:rsidR="00332270" w:rsidRPr="00332270" w:rsidRDefault="00332270" w:rsidP="00221C9C">
      <w:pPr>
        <w:tabs>
          <w:tab w:val="left" w:pos="-748"/>
        </w:tabs>
      </w:pPr>
    </w:p>
    <w:p w:rsidR="00346346" w:rsidRDefault="00221C9C">
      <w:pPr>
        <w:rPr>
          <w:b/>
          <w:sz w:val="22"/>
          <w:szCs w:val="22"/>
        </w:rPr>
      </w:pPr>
      <w:r>
        <w:rPr>
          <w:b/>
          <w:sz w:val="22"/>
          <w:szCs w:val="22"/>
        </w:rPr>
        <w:tab/>
      </w:r>
      <w:r>
        <w:rPr>
          <w:b/>
          <w:sz w:val="22"/>
          <w:szCs w:val="22"/>
        </w:rPr>
        <w:tab/>
        <w:t>PLEDGE OF</w:t>
      </w:r>
      <w:r w:rsidR="00FE5274">
        <w:rPr>
          <w:b/>
          <w:sz w:val="22"/>
          <w:szCs w:val="22"/>
        </w:rPr>
        <w:t xml:space="preserve"> ALLEGIANCE</w:t>
      </w:r>
    </w:p>
    <w:p w:rsidR="00221C9C" w:rsidRDefault="00221C9C">
      <w:pPr>
        <w:rPr>
          <w:b/>
          <w:sz w:val="22"/>
          <w:szCs w:val="22"/>
        </w:rPr>
      </w:pPr>
    </w:p>
    <w:p w:rsidR="00221C9C" w:rsidRDefault="00221C9C" w:rsidP="00221C9C">
      <w:pPr>
        <w:tabs>
          <w:tab w:val="left" w:pos="-1122"/>
        </w:tabs>
        <w:rPr>
          <w:b/>
        </w:rPr>
      </w:pPr>
      <w:r w:rsidRPr="00530EED">
        <w:rPr>
          <w:b/>
        </w:rPr>
        <w:t>In</w:t>
      </w:r>
      <w:r>
        <w:rPr>
          <w:b/>
        </w:rPr>
        <w:t>fo</w:t>
      </w:r>
      <w:r>
        <w:rPr>
          <w:b/>
        </w:rPr>
        <w:tab/>
      </w:r>
      <w:r>
        <w:rPr>
          <w:b/>
        </w:rPr>
        <w:tab/>
        <w:t>3</w:t>
      </w:r>
      <w:r w:rsidRPr="00530EED">
        <w:rPr>
          <w:b/>
        </w:rPr>
        <w:t>.</w:t>
      </w:r>
      <w:r w:rsidRPr="00530EED">
        <w:rPr>
          <w:b/>
        </w:rPr>
        <w:tab/>
        <w:t>Communications</w:t>
      </w:r>
    </w:p>
    <w:p w:rsidR="00303A5C" w:rsidRPr="00A778E7" w:rsidRDefault="00A778E7" w:rsidP="00A778E7">
      <w:pPr>
        <w:rPr>
          <w:color w:val="000000"/>
        </w:rPr>
      </w:pPr>
      <w:r>
        <w:rPr>
          <w:color w:val="000000"/>
        </w:rPr>
        <w:t>T</w:t>
      </w:r>
      <w:r w:rsidR="00332270">
        <w:rPr>
          <w:color w:val="000000"/>
        </w:rPr>
        <w:t>hank you cards from the family</w:t>
      </w:r>
      <w:r>
        <w:rPr>
          <w:color w:val="000000"/>
        </w:rPr>
        <w:t xml:space="preserve"> of Gary Cline and Diana Doglio</w:t>
      </w:r>
    </w:p>
    <w:p w:rsidR="00303A5C" w:rsidRDefault="00303A5C" w:rsidP="00221C9C">
      <w:pPr>
        <w:tabs>
          <w:tab w:val="left" w:pos="-1122"/>
        </w:tabs>
        <w:rPr>
          <w:b/>
        </w:rPr>
      </w:pPr>
    </w:p>
    <w:p w:rsidR="00221C9C" w:rsidRDefault="00221C9C" w:rsidP="00221C9C">
      <w:pPr>
        <w:tabs>
          <w:tab w:val="left" w:pos="-1122"/>
        </w:tabs>
        <w:rPr>
          <w:b/>
        </w:rPr>
      </w:pPr>
      <w:r>
        <w:rPr>
          <w:b/>
        </w:rPr>
        <w:t>Info</w:t>
      </w:r>
      <w:r>
        <w:rPr>
          <w:b/>
        </w:rPr>
        <w:tab/>
      </w:r>
      <w:r>
        <w:rPr>
          <w:b/>
        </w:rPr>
        <w:tab/>
        <w:t>4.</w:t>
      </w:r>
      <w:r>
        <w:rPr>
          <w:b/>
        </w:rPr>
        <w:tab/>
        <w:t>Good News</w:t>
      </w:r>
    </w:p>
    <w:p w:rsidR="00303A5C" w:rsidRPr="00AA7505" w:rsidRDefault="004924CB" w:rsidP="00221C9C">
      <w:pPr>
        <w:tabs>
          <w:tab w:val="left" w:pos="-1122"/>
        </w:tabs>
      </w:pPr>
      <w:r w:rsidRPr="00AA7505">
        <w:t>Principal Loftus reported on the K-12 staff jumping on</w:t>
      </w:r>
      <w:r w:rsidR="00AA7505" w:rsidRPr="00AA7505">
        <w:t>-</w:t>
      </w:r>
      <w:r w:rsidRPr="00AA7505">
        <w:t>board with the Professional Development</w:t>
      </w:r>
      <w:r w:rsidR="00AA7505">
        <w:t xml:space="preserve"> program,</w:t>
      </w:r>
      <w:r w:rsidRPr="00AA7505">
        <w:t xml:space="preserve"> “Common Vocabulary”</w:t>
      </w:r>
      <w:r w:rsidR="00AA7505" w:rsidRPr="00AA7505">
        <w:t>.  Principal Kratochvil recognized Hannah Gudgel as Student Council Student of the Month</w:t>
      </w:r>
      <w:r w:rsidR="00AA7505">
        <w:t xml:space="preserve">.  Supt Alexander recognized the many talented students showcasing their abilities through art projects, band and chorus concerts.  President Craigmiles recognized the HS volleyball team successes.  Secretary Shelton </w:t>
      </w:r>
      <w:r w:rsidR="00FB229B">
        <w:t>recognized the JV Football team</w:t>
      </w:r>
      <w:r w:rsidR="007F06CE">
        <w:t>’s</w:t>
      </w:r>
      <w:r w:rsidR="00FB229B">
        <w:t xml:space="preserve"> season.</w:t>
      </w:r>
    </w:p>
    <w:p w:rsidR="00303A5C" w:rsidRDefault="00303A5C" w:rsidP="00221C9C">
      <w:pPr>
        <w:tabs>
          <w:tab w:val="left" w:pos="-1122"/>
        </w:tabs>
        <w:rPr>
          <w:b/>
        </w:rPr>
      </w:pPr>
    </w:p>
    <w:p w:rsidR="00221C9C" w:rsidRDefault="00221C9C" w:rsidP="00221C9C">
      <w:pPr>
        <w:tabs>
          <w:tab w:val="left" w:pos="-1122"/>
        </w:tabs>
        <w:rPr>
          <w:b/>
        </w:rPr>
      </w:pPr>
      <w:r>
        <w:rPr>
          <w:b/>
        </w:rPr>
        <w:lastRenderedPageBreak/>
        <w:t>Info</w:t>
      </w:r>
      <w:r>
        <w:rPr>
          <w:b/>
        </w:rPr>
        <w:tab/>
      </w:r>
      <w:r>
        <w:rPr>
          <w:b/>
        </w:rPr>
        <w:tab/>
        <w:t>5.</w:t>
      </w:r>
      <w:r>
        <w:rPr>
          <w:b/>
        </w:rPr>
        <w:tab/>
        <w:t>PTO and Student Council updates</w:t>
      </w:r>
    </w:p>
    <w:p w:rsidR="00303A5C" w:rsidRPr="00332270" w:rsidRDefault="00332270" w:rsidP="00221C9C">
      <w:pPr>
        <w:tabs>
          <w:tab w:val="left" w:pos="-1122"/>
        </w:tabs>
      </w:pPr>
      <w:r>
        <w:t>Student Council reported that Homecoming was successful and the Trivia Night has been rescheduled to 1/23/16.</w:t>
      </w:r>
    </w:p>
    <w:p w:rsidR="00303A5C" w:rsidRDefault="00303A5C" w:rsidP="00221C9C">
      <w:pPr>
        <w:tabs>
          <w:tab w:val="left" w:pos="-1122"/>
        </w:tabs>
        <w:rPr>
          <w:b/>
        </w:rPr>
      </w:pPr>
    </w:p>
    <w:p w:rsidR="00221C9C" w:rsidRDefault="00221C9C" w:rsidP="00221C9C">
      <w:pPr>
        <w:tabs>
          <w:tab w:val="left" w:pos="-1122"/>
        </w:tabs>
        <w:rPr>
          <w:b/>
          <w:sz w:val="22"/>
          <w:szCs w:val="22"/>
        </w:rPr>
      </w:pPr>
      <w:r>
        <w:rPr>
          <w:b/>
        </w:rPr>
        <w:t>Info</w:t>
      </w:r>
      <w:r>
        <w:rPr>
          <w:b/>
        </w:rPr>
        <w:tab/>
      </w:r>
      <w:r>
        <w:rPr>
          <w:b/>
        </w:rPr>
        <w:tab/>
      </w:r>
      <w:r w:rsidRPr="00221C9C">
        <w:rPr>
          <w:b/>
        </w:rPr>
        <w:t>6.</w:t>
      </w:r>
      <w:r>
        <w:rPr>
          <w:b/>
        </w:rPr>
        <w:tab/>
      </w:r>
      <w:r w:rsidRPr="000C6DF3">
        <w:rPr>
          <w:b/>
          <w:sz w:val="22"/>
          <w:szCs w:val="22"/>
        </w:rPr>
        <w:t>Pawnee Community Education Foundation presentation</w:t>
      </w:r>
    </w:p>
    <w:p w:rsidR="00303A5C" w:rsidRPr="00332270" w:rsidRDefault="00332270" w:rsidP="00221C9C">
      <w:pPr>
        <w:tabs>
          <w:tab w:val="left" w:pos="-1122"/>
        </w:tabs>
        <w:rPr>
          <w:sz w:val="22"/>
          <w:szCs w:val="22"/>
        </w:rPr>
      </w:pPr>
      <w:r>
        <w:rPr>
          <w:sz w:val="22"/>
          <w:szCs w:val="22"/>
        </w:rPr>
        <w:t>President Jay Sheedy presented the Foundation annual audit and highlighted the success of the past three years’ direct mail campaigns, fiscally sound with over $300,000 on deposit</w:t>
      </w:r>
      <w:r w:rsidR="000D65C5">
        <w:rPr>
          <w:sz w:val="22"/>
          <w:szCs w:val="22"/>
        </w:rPr>
        <w:t xml:space="preserve">; </w:t>
      </w:r>
      <w:r w:rsidR="00FB229B">
        <w:rPr>
          <w:sz w:val="22"/>
          <w:szCs w:val="22"/>
        </w:rPr>
        <w:t>and the</w:t>
      </w:r>
      <w:r w:rsidR="000D65C5">
        <w:rPr>
          <w:sz w:val="22"/>
          <w:szCs w:val="22"/>
        </w:rPr>
        <w:t xml:space="preserve"> addition of the Jerry Lyons Scholarship.  Shelton thanked </w:t>
      </w:r>
      <w:r w:rsidR="00CA176B">
        <w:rPr>
          <w:sz w:val="22"/>
          <w:szCs w:val="22"/>
        </w:rPr>
        <w:t xml:space="preserve">Pres. </w:t>
      </w:r>
      <w:r w:rsidR="000D65C5">
        <w:rPr>
          <w:sz w:val="22"/>
          <w:szCs w:val="22"/>
        </w:rPr>
        <w:t>Sheedy and the Foundation for their financial assistance for our students.</w:t>
      </w:r>
    </w:p>
    <w:p w:rsidR="00303A5C" w:rsidRDefault="00303A5C" w:rsidP="00221C9C">
      <w:pPr>
        <w:tabs>
          <w:tab w:val="left" w:pos="-1122"/>
        </w:tabs>
        <w:rPr>
          <w:b/>
          <w:sz w:val="22"/>
          <w:szCs w:val="22"/>
        </w:rPr>
      </w:pPr>
    </w:p>
    <w:p w:rsidR="00221C9C" w:rsidRPr="00902569" w:rsidRDefault="00221C9C" w:rsidP="00221C9C">
      <w:pPr>
        <w:tabs>
          <w:tab w:val="left" w:pos="1122"/>
        </w:tabs>
      </w:pPr>
      <w:r>
        <w:tab/>
      </w:r>
      <w:r>
        <w:tab/>
      </w:r>
      <w:r>
        <w:rPr>
          <w:b/>
        </w:rPr>
        <w:t>7</w:t>
      </w:r>
      <w:r w:rsidRPr="00221C9C">
        <w:rPr>
          <w:b/>
        </w:rPr>
        <w:t>.</w:t>
      </w:r>
      <w:r>
        <w:tab/>
      </w:r>
      <w:r>
        <w:rPr>
          <w:b/>
        </w:rPr>
        <w:t>Presentation of annual audit by Pehlman and Dold, P.C.</w:t>
      </w:r>
    </w:p>
    <w:p w:rsidR="00303A5C" w:rsidRDefault="00221C9C" w:rsidP="00221C9C">
      <w:pPr>
        <w:rPr>
          <w:sz w:val="22"/>
          <w:szCs w:val="22"/>
        </w:rPr>
      </w:pPr>
      <w:r w:rsidRPr="00902569">
        <w:rPr>
          <w:b/>
          <w:sz w:val="22"/>
          <w:szCs w:val="22"/>
        </w:rPr>
        <w:t>Action</w:t>
      </w:r>
      <w:r>
        <w:rPr>
          <w:sz w:val="22"/>
          <w:szCs w:val="22"/>
        </w:rPr>
        <w:tab/>
      </w:r>
      <w:r>
        <w:rPr>
          <w:sz w:val="22"/>
          <w:szCs w:val="22"/>
        </w:rPr>
        <w:tab/>
      </w:r>
      <w:r>
        <w:rPr>
          <w:sz w:val="22"/>
          <w:szCs w:val="22"/>
        </w:rPr>
        <w:tab/>
        <w:t xml:space="preserve">7.1  Consideration and approval of audit as presented by Dorinda </w:t>
      </w:r>
      <w:r>
        <w:rPr>
          <w:sz w:val="22"/>
          <w:szCs w:val="22"/>
        </w:rPr>
        <w:tab/>
      </w:r>
      <w:r>
        <w:rPr>
          <w:sz w:val="22"/>
          <w:szCs w:val="22"/>
        </w:rPr>
        <w:tab/>
      </w:r>
      <w:r>
        <w:rPr>
          <w:sz w:val="22"/>
          <w:szCs w:val="22"/>
        </w:rPr>
        <w:tab/>
      </w:r>
      <w:r>
        <w:rPr>
          <w:sz w:val="22"/>
          <w:szCs w:val="22"/>
        </w:rPr>
        <w:tab/>
      </w:r>
      <w:r>
        <w:rPr>
          <w:sz w:val="22"/>
          <w:szCs w:val="22"/>
        </w:rPr>
        <w:tab/>
        <w:t xml:space="preserve">       Fitzgerald of Pehlman &amp; Dold, P.C.</w:t>
      </w:r>
    </w:p>
    <w:p w:rsidR="00303A5C" w:rsidRDefault="00303A5C" w:rsidP="00303A5C">
      <w:pPr>
        <w:tabs>
          <w:tab w:val="left" w:pos="-1122"/>
        </w:tabs>
        <w:rPr>
          <w:b/>
          <w:sz w:val="22"/>
          <w:szCs w:val="22"/>
        </w:rPr>
      </w:pPr>
      <w:r>
        <w:rPr>
          <w:b/>
          <w:sz w:val="22"/>
          <w:szCs w:val="22"/>
        </w:rPr>
        <w:t>Motion:  Approve the 2015/2016 Audit as presented.</w:t>
      </w:r>
    </w:p>
    <w:p w:rsidR="00303A5C" w:rsidRDefault="00DE031A" w:rsidP="00303A5C">
      <w:pPr>
        <w:tabs>
          <w:tab w:val="left" w:pos="-1122"/>
        </w:tabs>
        <w:rPr>
          <w:sz w:val="22"/>
          <w:szCs w:val="22"/>
        </w:rPr>
      </w:pPr>
      <w:r>
        <w:rPr>
          <w:sz w:val="22"/>
          <w:szCs w:val="22"/>
        </w:rPr>
        <w:tab/>
      </w:r>
      <w:r w:rsidR="00303A5C">
        <w:rPr>
          <w:sz w:val="22"/>
          <w:szCs w:val="22"/>
        </w:rPr>
        <w:t>Motion:</w:t>
      </w:r>
      <w:r w:rsidR="000D65C5">
        <w:rPr>
          <w:sz w:val="22"/>
          <w:szCs w:val="22"/>
        </w:rPr>
        <w:t xml:space="preserve">  Starr</w:t>
      </w:r>
      <w:r w:rsidR="00303A5C">
        <w:rPr>
          <w:sz w:val="22"/>
          <w:szCs w:val="22"/>
        </w:rPr>
        <w:t xml:space="preserve">  </w:t>
      </w:r>
    </w:p>
    <w:p w:rsidR="00303A5C" w:rsidRDefault="00DE031A" w:rsidP="00303A5C">
      <w:pPr>
        <w:tabs>
          <w:tab w:val="left" w:pos="-1122"/>
        </w:tabs>
        <w:rPr>
          <w:sz w:val="22"/>
          <w:szCs w:val="22"/>
        </w:rPr>
      </w:pPr>
      <w:r>
        <w:rPr>
          <w:sz w:val="22"/>
          <w:szCs w:val="22"/>
        </w:rPr>
        <w:tab/>
      </w:r>
      <w:r w:rsidR="00303A5C">
        <w:rPr>
          <w:sz w:val="22"/>
          <w:szCs w:val="22"/>
        </w:rPr>
        <w:t xml:space="preserve">Second:  </w:t>
      </w:r>
      <w:r w:rsidR="000D65C5">
        <w:rPr>
          <w:sz w:val="22"/>
          <w:szCs w:val="22"/>
        </w:rPr>
        <w:t>Kern</w:t>
      </w:r>
    </w:p>
    <w:p w:rsidR="00303A5C" w:rsidRDefault="00DE031A" w:rsidP="00303A5C">
      <w:pPr>
        <w:tabs>
          <w:tab w:val="left" w:pos="-748"/>
        </w:tabs>
        <w:rPr>
          <w:rFonts w:cs="Arial"/>
        </w:rPr>
      </w:pPr>
      <w:r>
        <w:rPr>
          <w:sz w:val="22"/>
          <w:szCs w:val="22"/>
        </w:rPr>
        <w:tab/>
      </w:r>
      <w:r w:rsidR="00303A5C">
        <w:rPr>
          <w:sz w:val="22"/>
          <w:szCs w:val="22"/>
        </w:rPr>
        <w:t xml:space="preserve">Ayes:  </w:t>
      </w:r>
      <w:r w:rsidR="00303A5C">
        <w:rPr>
          <w:rFonts w:cs="Arial"/>
        </w:rPr>
        <w:t>Adcock,</w:t>
      </w:r>
      <w:r w:rsidR="00303A5C" w:rsidRPr="005E6071">
        <w:rPr>
          <w:rFonts w:cs="Arial"/>
        </w:rPr>
        <w:t xml:space="preserve"> Craigmiles</w:t>
      </w:r>
      <w:r w:rsidR="000D65C5">
        <w:rPr>
          <w:rFonts w:cs="Arial"/>
        </w:rPr>
        <w:t xml:space="preserve">, Kern, </w:t>
      </w:r>
      <w:r w:rsidR="00303A5C">
        <w:rPr>
          <w:rFonts w:cs="Arial"/>
        </w:rPr>
        <w:t>Starr, Ward, Wort</w:t>
      </w:r>
    </w:p>
    <w:p w:rsidR="00303A5C" w:rsidRDefault="000D65C5" w:rsidP="00303A5C">
      <w:pPr>
        <w:tabs>
          <w:tab w:val="left" w:pos="-1122"/>
        </w:tabs>
      </w:pPr>
      <w:r>
        <w:tab/>
        <w:t>Nay:  Shelton</w:t>
      </w:r>
    </w:p>
    <w:p w:rsidR="00303A5C" w:rsidRDefault="00CA176B" w:rsidP="00221C9C">
      <w:pPr>
        <w:rPr>
          <w:sz w:val="22"/>
          <w:szCs w:val="22"/>
        </w:rPr>
      </w:pPr>
      <w:r>
        <w:rPr>
          <w:sz w:val="22"/>
          <w:szCs w:val="22"/>
        </w:rPr>
        <w:t>Shelton questioned the reporting of Orphanage funds,</w:t>
      </w:r>
    </w:p>
    <w:p w:rsidR="00CA176B" w:rsidRDefault="00CA176B" w:rsidP="00221C9C">
      <w:pPr>
        <w:rPr>
          <w:sz w:val="22"/>
          <w:szCs w:val="22"/>
        </w:rPr>
      </w:pPr>
    </w:p>
    <w:p w:rsidR="00221C9C" w:rsidRPr="00530EED" w:rsidRDefault="000A2B8F" w:rsidP="00221C9C">
      <w:pPr>
        <w:tabs>
          <w:tab w:val="left" w:pos="-1122"/>
        </w:tabs>
        <w:rPr>
          <w:b/>
        </w:rPr>
      </w:pPr>
      <w:r>
        <w:rPr>
          <w:b/>
        </w:rPr>
        <w:t>Action</w:t>
      </w:r>
      <w:r>
        <w:rPr>
          <w:b/>
        </w:rPr>
        <w:tab/>
        <w:t>8</w:t>
      </w:r>
      <w:r w:rsidR="00221C9C" w:rsidRPr="00530EED">
        <w:rPr>
          <w:b/>
        </w:rPr>
        <w:t>.</w:t>
      </w:r>
      <w:r w:rsidR="00221C9C" w:rsidRPr="00530EED">
        <w:rPr>
          <w:b/>
        </w:rPr>
        <w:tab/>
        <w:t>Approval of Minutes</w:t>
      </w:r>
    </w:p>
    <w:p w:rsidR="00221C9C" w:rsidRDefault="00221C9C" w:rsidP="00221C9C">
      <w:pPr>
        <w:rPr>
          <w:sz w:val="22"/>
          <w:szCs w:val="22"/>
        </w:rPr>
      </w:pPr>
      <w:r w:rsidRPr="00902569">
        <w:rPr>
          <w:b/>
          <w:sz w:val="22"/>
          <w:szCs w:val="22"/>
        </w:rPr>
        <w:t>Action</w:t>
      </w:r>
      <w:r w:rsidRPr="00902569">
        <w:rPr>
          <w:sz w:val="22"/>
          <w:szCs w:val="22"/>
        </w:rPr>
        <w:tab/>
      </w:r>
      <w:r w:rsidRPr="00902569">
        <w:rPr>
          <w:sz w:val="22"/>
          <w:szCs w:val="22"/>
        </w:rPr>
        <w:tab/>
      </w:r>
      <w:r w:rsidRPr="00902569">
        <w:rPr>
          <w:sz w:val="22"/>
          <w:szCs w:val="22"/>
        </w:rPr>
        <w:tab/>
      </w:r>
      <w:r w:rsidR="000A2B8F">
        <w:rPr>
          <w:sz w:val="22"/>
          <w:szCs w:val="22"/>
        </w:rPr>
        <w:t>8</w:t>
      </w:r>
      <w:r w:rsidRPr="00902569">
        <w:rPr>
          <w:sz w:val="22"/>
          <w:szCs w:val="22"/>
        </w:rPr>
        <w:t>.1</w:t>
      </w:r>
      <w:r w:rsidRPr="00902569">
        <w:rPr>
          <w:sz w:val="22"/>
          <w:szCs w:val="22"/>
        </w:rPr>
        <w:tab/>
        <w:t xml:space="preserve">Approve regular board meeting minutes of </w:t>
      </w:r>
      <w:r>
        <w:rPr>
          <w:sz w:val="22"/>
          <w:szCs w:val="22"/>
        </w:rPr>
        <w:t>September 23</w:t>
      </w:r>
      <w:r w:rsidRPr="00902569">
        <w:rPr>
          <w:sz w:val="22"/>
          <w:szCs w:val="22"/>
        </w:rPr>
        <w:t xml:space="preserve">, </w:t>
      </w:r>
      <w:r>
        <w:rPr>
          <w:sz w:val="22"/>
          <w:szCs w:val="22"/>
        </w:rPr>
        <w:t>2015</w:t>
      </w:r>
    </w:p>
    <w:p w:rsidR="00303A5C" w:rsidRDefault="00303A5C" w:rsidP="00303A5C">
      <w:pPr>
        <w:rPr>
          <w:rFonts w:cs="Arial"/>
          <w:b/>
          <w:sz w:val="22"/>
          <w:szCs w:val="22"/>
        </w:rPr>
      </w:pPr>
      <w:r>
        <w:rPr>
          <w:rFonts w:cs="Arial"/>
          <w:b/>
          <w:sz w:val="22"/>
          <w:szCs w:val="22"/>
        </w:rPr>
        <w:t>M</w:t>
      </w:r>
      <w:r w:rsidRPr="00F036C3">
        <w:rPr>
          <w:rFonts w:cs="Arial"/>
          <w:b/>
          <w:sz w:val="22"/>
          <w:szCs w:val="22"/>
        </w:rPr>
        <w:t xml:space="preserve">otion:  Approve the </w:t>
      </w:r>
      <w:r>
        <w:rPr>
          <w:rFonts w:cs="Arial"/>
          <w:b/>
          <w:sz w:val="22"/>
          <w:szCs w:val="22"/>
        </w:rPr>
        <w:t>Sept. 23</w:t>
      </w:r>
      <w:r w:rsidRPr="00F036C3">
        <w:rPr>
          <w:rFonts w:cs="Arial"/>
          <w:b/>
          <w:sz w:val="22"/>
          <w:szCs w:val="22"/>
        </w:rPr>
        <w:t>,</w:t>
      </w:r>
      <w:r>
        <w:rPr>
          <w:rFonts w:cs="Arial"/>
          <w:b/>
          <w:sz w:val="22"/>
          <w:szCs w:val="22"/>
        </w:rPr>
        <w:t xml:space="preserve"> 2015, regular board meeting minutes.</w:t>
      </w:r>
    </w:p>
    <w:p w:rsidR="00303A5C" w:rsidRPr="00F036C3" w:rsidRDefault="00303A5C" w:rsidP="00303A5C">
      <w:pPr>
        <w:rPr>
          <w:rFonts w:cs="Arial"/>
          <w:sz w:val="22"/>
          <w:szCs w:val="22"/>
        </w:rPr>
      </w:pPr>
      <w:r w:rsidRPr="00F036C3">
        <w:rPr>
          <w:rFonts w:cs="Arial"/>
          <w:b/>
          <w:sz w:val="22"/>
          <w:szCs w:val="22"/>
        </w:rPr>
        <w:tab/>
      </w:r>
      <w:r w:rsidRPr="00F036C3">
        <w:rPr>
          <w:rFonts w:cs="Arial"/>
          <w:sz w:val="22"/>
          <w:szCs w:val="22"/>
        </w:rPr>
        <w:t>Motion:</w:t>
      </w:r>
      <w:r w:rsidR="000D65C5">
        <w:rPr>
          <w:rFonts w:cs="Arial"/>
          <w:sz w:val="22"/>
          <w:szCs w:val="22"/>
        </w:rPr>
        <w:t xml:space="preserve">  Wort</w:t>
      </w:r>
    </w:p>
    <w:p w:rsidR="00303A5C" w:rsidRPr="00F036C3" w:rsidRDefault="00303A5C" w:rsidP="00303A5C">
      <w:pPr>
        <w:rPr>
          <w:rFonts w:cs="Arial"/>
          <w:sz w:val="22"/>
          <w:szCs w:val="22"/>
        </w:rPr>
      </w:pPr>
      <w:r w:rsidRPr="00F036C3">
        <w:rPr>
          <w:rFonts w:cs="Arial"/>
          <w:sz w:val="22"/>
          <w:szCs w:val="22"/>
        </w:rPr>
        <w:tab/>
        <w:t>Second:</w:t>
      </w:r>
      <w:r>
        <w:rPr>
          <w:rFonts w:cs="Arial"/>
          <w:sz w:val="22"/>
          <w:szCs w:val="22"/>
        </w:rPr>
        <w:t xml:space="preserve"> </w:t>
      </w:r>
      <w:r w:rsidR="000D65C5">
        <w:rPr>
          <w:rFonts w:cs="Arial"/>
          <w:sz w:val="22"/>
          <w:szCs w:val="22"/>
        </w:rPr>
        <w:t>Ward</w:t>
      </w:r>
    </w:p>
    <w:p w:rsidR="00303A5C" w:rsidRPr="000E2E27" w:rsidRDefault="00303A5C" w:rsidP="00303A5C">
      <w:pPr>
        <w:rPr>
          <w:rFonts w:cs="Arial"/>
          <w:sz w:val="22"/>
          <w:szCs w:val="22"/>
        </w:rPr>
      </w:pPr>
      <w:r w:rsidRPr="00F036C3">
        <w:rPr>
          <w:rFonts w:cs="Arial"/>
          <w:sz w:val="22"/>
          <w:szCs w:val="22"/>
        </w:rPr>
        <w:tab/>
        <w:t xml:space="preserve">Ayes:  </w:t>
      </w:r>
      <w:r w:rsidR="000D65C5">
        <w:rPr>
          <w:rFonts w:cs="Arial"/>
          <w:sz w:val="22"/>
          <w:szCs w:val="22"/>
        </w:rPr>
        <w:t>7-0</w:t>
      </w:r>
    </w:p>
    <w:p w:rsidR="00303A5C" w:rsidRPr="00852715" w:rsidRDefault="00303A5C" w:rsidP="00221C9C">
      <w:pPr>
        <w:rPr>
          <w:sz w:val="22"/>
          <w:szCs w:val="22"/>
        </w:rPr>
      </w:pPr>
    </w:p>
    <w:p w:rsidR="00221C9C" w:rsidRPr="00530EED" w:rsidRDefault="00221C9C" w:rsidP="00221C9C">
      <w:pPr>
        <w:tabs>
          <w:tab w:val="left" w:pos="-1122"/>
          <w:tab w:val="left" w:pos="0"/>
        </w:tabs>
        <w:rPr>
          <w:b/>
        </w:rPr>
      </w:pPr>
      <w:r w:rsidRPr="00530EED">
        <w:rPr>
          <w:b/>
        </w:rPr>
        <w:t>Action</w:t>
      </w:r>
      <w:r w:rsidRPr="00530EED">
        <w:rPr>
          <w:b/>
        </w:rPr>
        <w:tab/>
      </w:r>
      <w:r w:rsidR="000A2B8F">
        <w:rPr>
          <w:b/>
        </w:rPr>
        <w:t>9</w:t>
      </w:r>
      <w:r w:rsidRPr="00530EED">
        <w:rPr>
          <w:b/>
        </w:rPr>
        <w:t>.</w:t>
      </w:r>
      <w:r w:rsidRPr="00530EED">
        <w:rPr>
          <w:b/>
        </w:rPr>
        <w:tab/>
        <w:t>Approval of Financial Reports and Expenditures</w:t>
      </w:r>
    </w:p>
    <w:p w:rsidR="00221C9C" w:rsidRDefault="00221C9C" w:rsidP="00221C9C">
      <w:pPr>
        <w:tabs>
          <w:tab w:val="left" w:pos="-1122"/>
          <w:tab w:val="left" w:pos="0"/>
        </w:tabs>
        <w:rPr>
          <w:sz w:val="22"/>
          <w:szCs w:val="22"/>
        </w:rPr>
      </w:pPr>
      <w:r w:rsidRPr="00902569">
        <w:rPr>
          <w:b/>
          <w:sz w:val="22"/>
          <w:szCs w:val="22"/>
        </w:rPr>
        <w:t>Action</w:t>
      </w:r>
      <w:r w:rsidRPr="00902569">
        <w:rPr>
          <w:sz w:val="22"/>
          <w:szCs w:val="22"/>
        </w:rPr>
        <w:tab/>
      </w:r>
      <w:r w:rsidRPr="00902569">
        <w:rPr>
          <w:sz w:val="22"/>
          <w:szCs w:val="22"/>
        </w:rPr>
        <w:tab/>
      </w:r>
      <w:r w:rsidR="000A2B8F">
        <w:rPr>
          <w:sz w:val="22"/>
          <w:szCs w:val="22"/>
        </w:rPr>
        <w:tab/>
        <w:t>9</w:t>
      </w:r>
      <w:r w:rsidRPr="00902569">
        <w:rPr>
          <w:sz w:val="22"/>
          <w:szCs w:val="22"/>
        </w:rPr>
        <w:t>.1</w:t>
      </w:r>
      <w:r w:rsidRPr="00902569">
        <w:rPr>
          <w:sz w:val="22"/>
          <w:szCs w:val="22"/>
        </w:rPr>
        <w:tab/>
        <w:t>Consideration and approval of financial reports and expenditures</w:t>
      </w:r>
    </w:p>
    <w:p w:rsidR="000E2E27" w:rsidRPr="00F036C3" w:rsidRDefault="000E2E27" w:rsidP="000E2E27">
      <w:pPr>
        <w:rPr>
          <w:rFonts w:cs="Arial"/>
          <w:b/>
          <w:sz w:val="22"/>
          <w:szCs w:val="22"/>
        </w:rPr>
      </w:pPr>
      <w:r>
        <w:rPr>
          <w:rFonts w:cs="Arial"/>
          <w:b/>
          <w:sz w:val="22"/>
          <w:szCs w:val="22"/>
        </w:rPr>
        <w:t>Motion:  A</w:t>
      </w:r>
      <w:r w:rsidR="000D65C5">
        <w:rPr>
          <w:rFonts w:cs="Arial"/>
          <w:b/>
          <w:sz w:val="22"/>
          <w:szCs w:val="22"/>
        </w:rPr>
        <w:t>pprove bills of $180,144.15</w:t>
      </w:r>
      <w:r>
        <w:rPr>
          <w:rFonts w:cs="Arial"/>
          <w:b/>
          <w:sz w:val="22"/>
          <w:szCs w:val="22"/>
        </w:rPr>
        <w:t>;</w:t>
      </w:r>
      <w:r w:rsidRPr="00F036C3">
        <w:rPr>
          <w:rFonts w:cs="Arial"/>
          <w:b/>
          <w:sz w:val="22"/>
          <w:szCs w:val="22"/>
        </w:rPr>
        <w:t xml:space="preserve"> addendum bil</w:t>
      </w:r>
      <w:r w:rsidR="000D65C5">
        <w:rPr>
          <w:rFonts w:cs="Arial"/>
          <w:b/>
          <w:sz w:val="22"/>
          <w:szCs w:val="22"/>
        </w:rPr>
        <w:t>ls of $10,959.00</w:t>
      </w:r>
      <w:r>
        <w:rPr>
          <w:rFonts w:cs="Arial"/>
          <w:b/>
          <w:sz w:val="22"/>
          <w:szCs w:val="22"/>
        </w:rPr>
        <w:t>;</w:t>
      </w:r>
      <w:r w:rsidRPr="00F036C3">
        <w:rPr>
          <w:rFonts w:cs="Arial"/>
          <w:b/>
          <w:sz w:val="22"/>
          <w:szCs w:val="22"/>
        </w:rPr>
        <w:t xml:space="preserve"> and the financial report</w:t>
      </w:r>
      <w:r>
        <w:rPr>
          <w:rFonts w:cs="Arial"/>
          <w:b/>
          <w:sz w:val="22"/>
          <w:szCs w:val="22"/>
        </w:rPr>
        <w:t>s</w:t>
      </w:r>
      <w:r w:rsidRPr="00F036C3">
        <w:rPr>
          <w:rFonts w:cs="Arial"/>
          <w:b/>
          <w:sz w:val="22"/>
          <w:szCs w:val="22"/>
        </w:rPr>
        <w:t>.</w:t>
      </w:r>
    </w:p>
    <w:p w:rsidR="000E2E27" w:rsidRPr="00F036C3" w:rsidRDefault="000E2E27" w:rsidP="000E2E27">
      <w:pPr>
        <w:ind w:firstLine="720"/>
        <w:rPr>
          <w:rFonts w:cs="Arial"/>
          <w:sz w:val="22"/>
          <w:szCs w:val="22"/>
        </w:rPr>
      </w:pPr>
      <w:r w:rsidRPr="00F036C3">
        <w:rPr>
          <w:rFonts w:cs="Arial"/>
          <w:sz w:val="22"/>
          <w:szCs w:val="22"/>
        </w:rPr>
        <w:t>Motion:</w:t>
      </w:r>
      <w:r>
        <w:rPr>
          <w:rFonts w:cs="Arial"/>
          <w:sz w:val="22"/>
          <w:szCs w:val="22"/>
        </w:rPr>
        <w:t xml:space="preserve">  </w:t>
      </w:r>
      <w:r w:rsidR="000D65C5">
        <w:rPr>
          <w:rFonts w:cs="Arial"/>
          <w:sz w:val="22"/>
          <w:szCs w:val="22"/>
        </w:rPr>
        <w:t>Kern</w:t>
      </w:r>
    </w:p>
    <w:p w:rsidR="000E2E27" w:rsidRDefault="000E2E27" w:rsidP="000E2E27">
      <w:pPr>
        <w:ind w:firstLine="720"/>
        <w:rPr>
          <w:rFonts w:cs="Arial"/>
          <w:sz w:val="22"/>
          <w:szCs w:val="22"/>
        </w:rPr>
      </w:pPr>
      <w:r w:rsidRPr="00F036C3">
        <w:rPr>
          <w:rFonts w:cs="Arial"/>
          <w:sz w:val="22"/>
          <w:szCs w:val="22"/>
        </w:rPr>
        <w:t>Second:</w:t>
      </w:r>
      <w:r>
        <w:rPr>
          <w:rFonts w:cs="Arial"/>
          <w:sz w:val="22"/>
          <w:szCs w:val="22"/>
        </w:rPr>
        <w:t xml:space="preserve"> </w:t>
      </w:r>
      <w:r w:rsidR="000D65C5">
        <w:rPr>
          <w:rFonts w:cs="Arial"/>
          <w:sz w:val="22"/>
          <w:szCs w:val="22"/>
        </w:rPr>
        <w:t>Ward</w:t>
      </w:r>
    </w:p>
    <w:p w:rsidR="000E2E27" w:rsidRPr="00F036C3" w:rsidRDefault="000E2E27" w:rsidP="000D65C5">
      <w:pPr>
        <w:ind w:firstLine="720"/>
        <w:rPr>
          <w:rFonts w:cs="Arial"/>
          <w:sz w:val="22"/>
          <w:szCs w:val="22"/>
        </w:rPr>
      </w:pPr>
      <w:r w:rsidRPr="00F036C3">
        <w:rPr>
          <w:rFonts w:cs="Arial"/>
          <w:sz w:val="22"/>
          <w:szCs w:val="22"/>
        </w:rPr>
        <w:t xml:space="preserve">Ayes:  </w:t>
      </w:r>
      <w:r>
        <w:rPr>
          <w:rFonts w:cs="Arial"/>
          <w:sz w:val="22"/>
          <w:szCs w:val="22"/>
        </w:rPr>
        <w:t>Adcock, Craigmiles, Kern, Shelton, Starr, Ward, Wort</w:t>
      </w:r>
    </w:p>
    <w:p w:rsidR="000E2E27" w:rsidRPr="00852715" w:rsidRDefault="000E2E27" w:rsidP="00221C9C">
      <w:pPr>
        <w:tabs>
          <w:tab w:val="left" w:pos="-1122"/>
          <w:tab w:val="left" w:pos="0"/>
        </w:tabs>
        <w:rPr>
          <w:sz w:val="22"/>
          <w:szCs w:val="22"/>
        </w:rPr>
      </w:pPr>
    </w:p>
    <w:p w:rsidR="00221C9C" w:rsidRDefault="00221C9C" w:rsidP="00221C9C">
      <w:pPr>
        <w:rPr>
          <w:b/>
        </w:rPr>
      </w:pPr>
      <w:r w:rsidRPr="00530EED">
        <w:rPr>
          <w:b/>
        </w:rPr>
        <w:t>Info</w:t>
      </w:r>
      <w:r w:rsidRPr="00530EED">
        <w:rPr>
          <w:b/>
        </w:rPr>
        <w:tab/>
      </w:r>
      <w:r w:rsidRPr="00530EED">
        <w:rPr>
          <w:b/>
        </w:rPr>
        <w:tab/>
      </w:r>
      <w:r w:rsidR="000A2B8F">
        <w:rPr>
          <w:b/>
        </w:rPr>
        <w:t>10</w:t>
      </w:r>
      <w:r w:rsidRPr="00530EED">
        <w:rPr>
          <w:b/>
        </w:rPr>
        <w:t>.</w:t>
      </w:r>
      <w:r w:rsidRPr="00530EED">
        <w:rPr>
          <w:b/>
        </w:rPr>
        <w:tab/>
        <w:t>Recognition of Visitors</w:t>
      </w:r>
    </w:p>
    <w:p w:rsidR="000E2E27" w:rsidRDefault="000D65C5" w:rsidP="00221C9C">
      <w:pPr>
        <w:rPr>
          <w:b/>
        </w:rPr>
      </w:pPr>
      <w:r>
        <w:rPr>
          <w:b/>
        </w:rPr>
        <w:t>None</w:t>
      </w:r>
    </w:p>
    <w:p w:rsidR="00DE031A" w:rsidRDefault="00DE031A" w:rsidP="00221C9C">
      <w:pPr>
        <w:rPr>
          <w:b/>
        </w:rPr>
      </w:pPr>
    </w:p>
    <w:p w:rsidR="00221C9C" w:rsidRDefault="000A2B8F" w:rsidP="00221C9C">
      <w:pPr>
        <w:tabs>
          <w:tab w:val="left" w:pos="-1122"/>
        </w:tabs>
        <w:rPr>
          <w:b/>
        </w:rPr>
      </w:pPr>
      <w:r>
        <w:rPr>
          <w:b/>
        </w:rPr>
        <w:t>Info</w:t>
      </w:r>
      <w:r>
        <w:rPr>
          <w:b/>
        </w:rPr>
        <w:tab/>
      </w:r>
      <w:r>
        <w:rPr>
          <w:b/>
        </w:rPr>
        <w:tab/>
        <w:t>11</w:t>
      </w:r>
      <w:r w:rsidR="00221C9C" w:rsidRPr="00530EED">
        <w:rPr>
          <w:b/>
        </w:rPr>
        <w:t>.</w:t>
      </w:r>
      <w:r w:rsidR="00221C9C" w:rsidRPr="00530EED">
        <w:rPr>
          <w:b/>
        </w:rPr>
        <w:tab/>
        <w:t>Administrative Reports</w:t>
      </w:r>
    </w:p>
    <w:p w:rsidR="000E2E27" w:rsidRDefault="000E2E27" w:rsidP="00221C9C">
      <w:pPr>
        <w:tabs>
          <w:tab w:val="left" w:pos="-1122"/>
        </w:tabs>
        <w:rPr>
          <w:b/>
        </w:rPr>
      </w:pPr>
      <w:r>
        <w:rPr>
          <w:b/>
        </w:rPr>
        <w:t>Reports herein attached</w:t>
      </w:r>
    </w:p>
    <w:p w:rsidR="000E2E27" w:rsidRDefault="000E2E27" w:rsidP="00221C9C">
      <w:pPr>
        <w:tabs>
          <w:tab w:val="left" w:pos="-1122"/>
        </w:tabs>
        <w:rPr>
          <w:b/>
        </w:rPr>
      </w:pPr>
    </w:p>
    <w:p w:rsidR="00221C9C" w:rsidRDefault="000A2B8F" w:rsidP="00221C9C">
      <w:pPr>
        <w:tabs>
          <w:tab w:val="left" w:pos="-1122"/>
        </w:tabs>
      </w:pPr>
      <w:r>
        <w:rPr>
          <w:b/>
        </w:rPr>
        <w:tab/>
      </w:r>
      <w:r>
        <w:rPr>
          <w:b/>
        </w:rPr>
        <w:tab/>
        <w:t>12</w:t>
      </w:r>
      <w:r w:rsidR="00221C9C">
        <w:rPr>
          <w:b/>
        </w:rPr>
        <w:t>.</w:t>
      </w:r>
      <w:r w:rsidR="00221C9C">
        <w:rPr>
          <w:b/>
        </w:rPr>
        <w:tab/>
        <w:t>Old Business</w:t>
      </w:r>
    </w:p>
    <w:p w:rsidR="00221C9C" w:rsidRDefault="00221C9C" w:rsidP="00221C9C">
      <w:pPr>
        <w:tabs>
          <w:tab w:val="left" w:pos="-1122"/>
        </w:tabs>
      </w:pPr>
      <w:r>
        <w:rPr>
          <w:b/>
        </w:rPr>
        <w:t>Action</w:t>
      </w:r>
      <w:r>
        <w:rPr>
          <w:b/>
        </w:rPr>
        <w:tab/>
      </w:r>
      <w:r w:rsidR="000A2B8F">
        <w:tab/>
        <w:t>12</w:t>
      </w:r>
      <w:r>
        <w:t>.1</w:t>
      </w:r>
      <w:r>
        <w:tab/>
        <w:t xml:space="preserve">Consideration and approval of Administrative Policy and </w:t>
      </w:r>
      <w:r>
        <w:tab/>
      </w:r>
      <w:r>
        <w:tab/>
      </w:r>
      <w:r>
        <w:tab/>
      </w:r>
      <w:r>
        <w:tab/>
      </w:r>
      <w:r>
        <w:tab/>
        <w:t>Procedure revisions—final reading</w:t>
      </w:r>
    </w:p>
    <w:p w:rsidR="000E2E27" w:rsidRPr="00F036C3" w:rsidRDefault="000E2E27" w:rsidP="000E2E27">
      <w:pPr>
        <w:rPr>
          <w:rFonts w:cs="Arial"/>
          <w:b/>
          <w:sz w:val="22"/>
          <w:szCs w:val="22"/>
        </w:rPr>
      </w:pPr>
      <w:r>
        <w:rPr>
          <w:rFonts w:cs="Arial"/>
          <w:b/>
          <w:sz w:val="22"/>
          <w:szCs w:val="22"/>
        </w:rPr>
        <w:t>Motion:  Approve the adoption of the Administrative</w:t>
      </w:r>
      <w:r w:rsidR="000D65C5">
        <w:rPr>
          <w:rFonts w:cs="Arial"/>
          <w:b/>
          <w:sz w:val="22"/>
          <w:szCs w:val="22"/>
        </w:rPr>
        <w:t xml:space="preserve"> Policy and Procedure revisions, excluding Policy 8</w:t>
      </w:r>
      <w:r w:rsidR="0022642E">
        <w:rPr>
          <w:rFonts w:cs="Arial"/>
          <w:b/>
          <w:sz w:val="22"/>
          <w:szCs w:val="22"/>
        </w:rPr>
        <w:t>:</w:t>
      </w:r>
      <w:r w:rsidR="000D65C5">
        <w:rPr>
          <w:rFonts w:cs="Arial"/>
          <w:b/>
          <w:sz w:val="22"/>
          <w:szCs w:val="22"/>
        </w:rPr>
        <w:t>80.</w:t>
      </w:r>
    </w:p>
    <w:p w:rsidR="000E2E27" w:rsidRPr="00F036C3" w:rsidRDefault="000E2E27" w:rsidP="000E2E27">
      <w:pPr>
        <w:ind w:firstLine="720"/>
        <w:rPr>
          <w:rFonts w:cs="Arial"/>
          <w:sz w:val="22"/>
          <w:szCs w:val="22"/>
        </w:rPr>
      </w:pPr>
      <w:r w:rsidRPr="00F036C3">
        <w:rPr>
          <w:rFonts w:cs="Arial"/>
          <w:sz w:val="22"/>
          <w:szCs w:val="22"/>
        </w:rPr>
        <w:t>Motion:</w:t>
      </w:r>
      <w:r>
        <w:rPr>
          <w:rFonts w:cs="Arial"/>
          <w:sz w:val="22"/>
          <w:szCs w:val="22"/>
        </w:rPr>
        <w:t xml:space="preserve">  </w:t>
      </w:r>
      <w:r w:rsidR="000D65C5">
        <w:rPr>
          <w:rFonts w:cs="Arial"/>
          <w:sz w:val="22"/>
          <w:szCs w:val="22"/>
        </w:rPr>
        <w:t>Shelton</w:t>
      </w:r>
    </w:p>
    <w:p w:rsidR="000E2E27" w:rsidRDefault="000E2E27" w:rsidP="000E2E27">
      <w:pPr>
        <w:ind w:firstLine="720"/>
        <w:rPr>
          <w:rFonts w:cs="Arial"/>
          <w:sz w:val="22"/>
          <w:szCs w:val="22"/>
        </w:rPr>
      </w:pPr>
      <w:r w:rsidRPr="00F036C3">
        <w:rPr>
          <w:rFonts w:cs="Arial"/>
          <w:sz w:val="22"/>
          <w:szCs w:val="22"/>
        </w:rPr>
        <w:t>Second:</w:t>
      </w:r>
      <w:r>
        <w:rPr>
          <w:rFonts w:cs="Arial"/>
          <w:sz w:val="22"/>
          <w:szCs w:val="22"/>
        </w:rPr>
        <w:t xml:space="preserve">  </w:t>
      </w:r>
      <w:r w:rsidR="000D65C5">
        <w:rPr>
          <w:rFonts w:cs="Arial"/>
          <w:sz w:val="22"/>
          <w:szCs w:val="22"/>
        </w:rPr>
        <w:t>Ward</w:t>
      </w:r>
    </w:p>
    <w:p w:rsidR="00CA176B" w:rsidRPr="00CA176B" w:rsidRDefault="000E2E27" w:rsidP="00FB229B">
      <w:pPr>
        <w:ind w:firstLine="720"/>
        <w:rPr>
          <w:rFonts w:cs="Arial"/>
          <w:sz w:val="22"/>
          <w:szCs w:val="22"/>
        </w:rPr>
      </w:pPr>
      <w:r w:rsidRPr="00F036C3">
        <w:rPr>
          <w:rFonts w:cs="Arial"/>
          <w:sz w:val="22"/>
          <w:szCs w:val="22"/>
        </w:rPr>
        <w:t xml:space="preserve">Ayes:  </w:t>
      </w:r>
      <w:r>
        <w:rPr>
          <w:rFonts w:cs="Arial"/>
          <w:sz w:val="22"/>
          <w:szCs w:val="22"/>
        </w:rPr>
        <w:t>Adcock, Craigmiles, Kern, Shelton, Starr, Ward, Wort</w:t>
      </w:r>
    </w:p>
    <w:p w:rsidR="00221C9C" w:rsidRDefault="00221C9C" w:rsidP="00221C9C">
      <w:pPr>
        <w:tabs>
          <w:tab w:val="left" w:pos="-1122"/>
        </w:tabs>
        <w:rPr>
          <w:b/>
        </w:rPr>
      </w:pPr>
      <w:r>
        <w:tab/>
      </w:r>
      <w:r>
        <w:tab/>
      </w:r>
      <w:r w:rsidR="000A2B8F">
        <w:rPr>
          <w:b/>
        </w:rPr>
        <w:t>13</w:t>
      </w:r>
      <w:r>
        <w:rPr>
          <w:b/>
        </w:rPr>
        <w:t>.</w:t>
      </w:r>
      <w:r>
        <w:rPr>
          <w:b/>
        </w:rPr>
        <w:tab/>
        <w:t>New Business</w:t>
      </w:r>
    </w:p>
    <w:p w:rsidR="008B628A" w:rsidRDefault="008B628A" w:rsidP="008B628A">
      <w:pPr>
        <w:tabs>
          <w:tab w:val="left" w:pos="-1122"/>
        </w:tabs>
      </w:pPr>
      <w:r>
        <w:rPr>
          <w:b/>
        </w:rPr>
        <w:t>Action</w:t>
      </w:r>
      <w:r w:rsidR="000A2B8F">
        <w:tab/>
      </w:r>
      <w:r w:rsidR="000A2B8F">
        <w:tab/>
        <w:t>13</w:t>
      </w:r>
      <w:r>
        <w:t>.1</w:t>
      </w:r>
      <w:r>
        <w:tab/>
        <w:t xml:space="preserve">Consideration and approval to move the November Board </w:t>
      </w:r>
      <w:r>
        <w:tab/>
      </w:r>
      <w:r>
        <w:tab/>
      </w:r>
      <w:r>
        <w:tab/>
      </w:r>
      <w:r>
        <w:tab/>
      </w:r>
      <w:r>
        <w:tab/>
        <w:t xml:space="preserve">meeting to </w:t>
      </w:r>
      <w:r w:rsidR="00BD5373">
        <w:t>Monday, November 16</w:t>
      </w:r>
    </w:p>
    <w:p w:rsidR="000E2E27" w:rsidRPr="00F036C3" w:rsidRDefault="000E2E27" w:rsidP="000E2E27">
      <w:pPr>
        <w:rPr>
          <w:rFonts w:cs="Arial"/>
          <w:b/>
          <w:sz w:val="22"/>
          <w:szCs w:val="22"/>
        </w:rPr>
      </w:pPr>
      <w:r>
        <w:rPr>
          <w:rFonts w:cs="Arial"/>
          <w:b/>
          <w:sz w:val="22"/>
          <w:szCs w:val="22"/>
        </w:rPr>
        <w:t>Motion:  Move the November Board Meeting to 11/16/15.</w:t>
      </w:r>
    </w:p>
    <w:p w:rsidR="000E2E27" w:rsidRPr="00F036C3" w:rsidRDefault="000E2E27" w:rsidP="000E2E27">
      <w:pPr>
        <w:ind w:firstLine="720"/>
        <w:rPr>
          <w:rFonts w:cs="Arial"/>
          <w:sz w:val="22"/>
          <w:szCs w:val="22"/>
        </w:rPr>
      </w:pPr>
      <w:r w:rsidRPr="00F036C3">
        <w:rPr>
          <w:rFonts w:cs="Arial"/>
          <w:sz w:val="22"/>
          <w:szCs w:val="22"/>
        </w:rPr>
        <w:t>Motion:</w:t>
      </w:r>
      <w:r w:rsidR="00CA176B">
        <w:rPr>
          <w:rFonts w:cs="Arial"/>
          <w:sz w:val="22"/>
          <w:szCs w:val="22"/>
        </w:rPr>
        <w:t xml:space="preserve">  Ward</w:t>
      </w:r>
      <w:r>
        <w:rPr>
          <w:rFonts w:cs="Arial"/>
          <w:sz w:val="22"/>
          <w:szCs w:val="22"/>
        </w:rPr>
        <w:t xml:space="preserve">  </w:t>
      </w:r>
    </w:p>
    <w:p w:rsidR="000E2E27" w:rsidRDefault="000E2E27" w:rsidP="000E2E27">
      <w:pPr>
        <w:ind w:firstLine="720"/>
        <w:rPr>
          <w:rFonts w:cs="Arial"/>
          <w:sz w:val="22"/>
          <w:szCs w:val="22"/>
        </w:rPr>
      </w:pPr>
      <w:r w:rsidRPr="00F036C3">
        <w:rPr>
          <w:rFonts w:cs="Arial"/>
          <w:sz w:val="22"/>
          <w:szCs w:val="22"/>
        </w:rPr>
        <w:t>Second:</w:t>
      </w:r>
      <w:r>
        <w:rPr>
          <w:rFonts w:cs="Arial"/>
          <w:sz w:val="22"/>
          <w:szCs w:val="22"/>
        </w:rPr>
        <w:t xml:space="preserve">  </w:t>
      </w:r>
      <w:r w:rsidR="00CA176B">
        <w:rPr>
          <w:rFonts w:cs="Arial"/>
          <w:sz w:val="22"/>
          <w:szCs w:val="22"/>
        </w:rPr>
        <w:t>Kern</w:t>
      </w:r>
    </w:p>
    <w:p w:rsidR="000E2E27" w:rsidRPr="00F036C3" w:rsidRDefault="000E2E27" w:rsidP="000E2E27">
      <w:pPr>
        <w:ind w:firstLine="720"/>
        <w:rPr>
          <w:rFonts w:cs="Arial"/>
          <w:sz w:val="22"/>
          <w:szCs w:val="22"/>
        </w:rPr>
      </w:pPr>
      <w:r w:rsidRPr="00F036C3">
        <w:rPr>
          <w:rFonts w:cs="Arial"/>
          <w:sz w:val="22"/>
          <w:szCs w:val="22"/>
        </w:rPr>
        <w:t xml:space="preserve">Ayes:  </w:t>
      </w:r>
      <w:r w:rsidR="00CA176B">
        <w:rPr>
          <w:rFonts w:cs="Arial"/>
          <w:sz w:val="22"/>
          <w:szCs w:val="22"/>
        </w:rPr>
        <w:t>7-0</w:t>
      </w:r>
    </w:p>
    <w:p w:rsidR="000E2E27" w:rsidRPr="00DE031A" w:rsidRDefault="000E2E27" w:rsidP="00DE031A">
      <w:pPr>
        <w:rPr>
          <w:rFonts w:cs="Arial"/>
          <w:sz w:val="22"/>
          <w:szCs w:val="22"/>
        </w:rPr>
      </w:pPr>
      <w:r w:rsidRPr="00F036C3">
        <w:rPr>
          <w:rFonts w:cs="Arial"/>
          <w:b/>
          <w:sz w:val="22"/>
          <w:szCs w:val="22"/>
        </w:rPr>
        <w:tab/>
      </w:r>
    </w:p>
    <w:p w:rsidR="008B628A" w:rsidRDefault="008B628A" w:rsidP="008B628A">
      <w:pPr>
        <w:tabs>
          <w:tab w:val="left" w:pos="-1122"/>
        </w:tabs>
      </w:pPr>
      <w:r w:rsidRPr="008B628A">
        <w:rPr>
          <w:b/>
        </w:rPr>
        <w:t>Info</w:t>
      </w:r>
      <w:r>
        <w:rPr>
          <w:b/>
        </w:rPr>
        <w:tab/>
      </w:r>
      <w:r>
        <w:rPr>
          <w:b/>
        </w:rPr>
        <w:tab/>
      </w:r>
      <w:r>
        <w:rPr>
          <w:b/>
        </w:rPr>
        <w:tab/>
      </w:r>
      <w:r w:rsidR="000A2B8F">
        <w:t>13</w:t>
      </w:r>
      <w:r w:rsidRPr="008B628A">
        <w:t>.2</w:t>
      </w:r>
      <w:r>
        <w:rPr>
          <w:b/>
        </w:rPr>
        <w:tab/>
      </w:r>
      <w:r w:rsidRPr="008B628A">
        <w:t>Presentation of Draft goal work done by committees</w:t>
      </w:r>
    </w:p>
    <w:p w:rsidR="000E2E27" w:rsidRDefault="004924CB" w:rsidP="008B628A">
      <w:pPr>
        <w:tabs>
          <w:tab w:val="left" w:pos="-1122"/>
        </w:tabs>
      </w:pPr>
      <w:r>
        <w:t>A d</w:t>
      </w:r>
      <w:r w:rsidR="00CA176B">
        <w:t>raft of goals to be di</w:t>
      </w:r>
      <w:r>
        <w:t>scussed at the November meeting was reviewed.</w:t>
      </w:r>
    </w:p>
    <w:p w:rsidR="000E2E27" w:rsidRDefault="000E2E27" w:rsidP="008B628A">
      <w:pPr>
        <w:tabs>
          <w:tab w:val="left" w:pos="-1122"/>
        </w:tabs>
      </w:pPr>
    </w:p>
    <w:p w:rsidR="008B628A" w:rsidRDefault="008B628A" w:rsidP="008B628A">
      <w:pPr>
        <w:tabs>
          <w:tab w:val="left" w:pos="-1122"/>
        </w:tabs>
      </w:pPr>
      <w:r w:rsidRPr="008B628A">
        <w:rPr>
          <w:b/>
        </w:rPr>
        <w:t>Info</w:t>
      </w:r>
      <w:r>
        <w:rPr>
          <w:b/>
        </w:rPr>
        <w:tab/>
      </w:r>
      <w:r>
        <w:rPr>
          <w:b/>
        </w:rPr>
        <w:tab/>
      </w:r>
      <w:r>
        <w:rPr>
          <w:b/>
        </w:rPr>
        <w:tab/>
      </w:r>
      <w:r w:rsidR="000A2B8F">
        <w:t>13</w:t>
      </w:r>
      <w:r w:rsidRPr="00BD5373">
        <w:t>.3</w:t>
      </w:r>
      <w:r>
        <w:rPr>
          <w:b/>
        </w:rPr>
        <w:tab/>
      </w:r>
      <w:r w:rsidRPr="008B628A">
        <w:t>Discussion on Roof</w:t>
      </w:r>
    </w:p>
    <w:p w:rsidR="000E2E27" w:rsidRDefault="00CA176B" w:rsidP="008B628A">
      <w:pPr>
        <w:tabs>
          <w:tab w:val="left" w:pos="-1122"/>
        </w:tabs>
      </w:pPr>
      <w:r>
        <w:t xml:space="preserve">The needed roof work was discussed and the </w:t>
      </w:r>
      <w:r w:rsidR="00FB229B">
        <w:t>requirement</w:t>
      </w:r>
      <w:r w:rsidR="00192708">
        <w:t xml:space="preserve"> of</w:t>
      </w:r>
      <w:r>
        <w:t xml:space="preserve"> a H/L/S amendment prior to issuance of bonds.  Additional work</w:t>
      </w:r>
      <w:r w:rsidR="004924CB">
        <w:t>:</w:t>
      </w:r>
      <w:r w:rsidR="00192708">
        <w:t xml:space="preserve"> plumbing, windows, Crow’s Nest, updated phone system for security</w:t>
      </w:r>
      <w:r w:rsidR="004924CB">
        <w:t xml:space="preserve"> was</w:t>
      </w:r>
      <w:r w:rsidR="00192708">
        <w:t xml:space="preserve"> discussed for inclusion in the amendment. </w:t>
      </w:r>
    </w:p>
    <w:p w:rsidR="000E2E27" w:rsidRDefault="000E2E27" w:rsidP="008B628A">
      <w:pPr>
        <w:tabs>
          <w:tab w:val="left" w:pos="-1122"/>
        </w:tabs>
      </w:pPr>
    </w:p>
    <w:p w:rsidR="00BD5373" w:rsidRDefault="00BD5373" w:rsidP="008B628A">
      <w:pPr>
        <w:tabs>
          <w:tab w:val="left" w:pos="-1122"/>
        </w:tabs>
      </w:pPr>
      <w:r w:rsidRPr="00BD5373">
        <w:rPr>
          <w:b/>
        </w:rPr>
        <w:t>Action</w:t>
      </w:r>
      <w:r>
        <w:rPr>
          <w:b/>
        </w:rPr>
        <w:tab/>
      </w:r>
      <w:r>
        <w:rPr>
          <w:b/>
        </w:rPr>
        <w:tab/>
      </w:r>
      <w:r w:rsidR="000A2B8F">
        <w:t>13</w:t>
      </w:r>
      <w:r w:rsidRPr="00BD5373">
        <w:t>.4</w:t>
      </w:r>
      <w:r>
        <w:rPr>
          <w:b/>
        </w:rPr>
        <w:tab/>
      </w:r>
      <w:r w:rsidRPr="00BD5373">
        <w:t>Employment of Non-Certified Staff</w:t>
      </w:r>
    </w:p>
    <w:p w:rsidR="000E2E27" w:rsidRPr="00F036C3" w:rsidRDefault="000E2E27" w:rsidP="000E2E27">
      <w:pPr>
        <w:rPr>
          <w:rFonts w:cs="Arial"/>
          <w:b/>
          <w:sz w:val="22"/>
          <w:szCs w:val="22"/>
        </w:rPr>
      </w:pPr>
      <w:r>
        <w:rPr>
          <w:rFonts w:cs="Arial"/>
          <w:b/>
          <w:sz w:val="22"/>
          <w:szCs w:val="22"/>
        </w:rPr>
        <w:t xml:space="preserve">Motion:  Approve the </w:t>
      </w:r>
      <w:r w:rsidRPr="00A778E7">
        <w:rPr>
          <w:rFonts w:cs="Arial"/>
          <w:b/>
          <w:sz w:val="22"/>
          <w:szCs w:val="22"/>
        </w:rPr>
        <w:t>employment</w:t>
      </w:r>
      <w:r w:rsidRPr="00A778E7">
        <w:rPr>
          <w:b/>
        </w:rPr>
        <w:t xml:space="preserve"> of </w:t>
      </w:r>
      <w:r w:rsidRPr="00A778E7">
        <w:rPr>
          <w:b/>
          <w:color w:val="000000"/>
        </w:rPr>
        <w:t>Lucas Peterson</w:t>
      </w:r>
      <w:r>
        <w:rPr>
          <w:rFonts w:cs="Arial"/>
          <w:b/>
          <w:sz w:val="22"/>
          <w:szCs w:val="22"/>
        </w:rPr>
        <w:t xml:space="preserve"> as half time ECE aide.</w:t>
      </w:r>
    </w:p>
    <w:p w:rsidR="000E2E27" w:rsidRPr="00F036C3" w:rsidRDefault="000E2E27" w:rsidP="000E2E27">
      <w:pPr>
        <w:ind w:firstLine="720"/>
        <w:rPr>
          <w:rFonts w:cs="Arial"/>
          <w:sz w:val="22"/>
          <w:szCs w:val="22"/>
        </w:rPr>
      </w:pPr>
      <w:r w:rsidRPr="00F036C3">
        <w:rPr>
          <w:rFonts w:cs="Arial"/>
          <w:sz w:val="22"/>
          <w:szCs w:val="22"/>
        </w:rPr>
        <w:t>Motion:</w:t>
      </w:r>
      <w:r w:rsidR="00192708">
        <w:rPr>
          <w:rFonts w:cs="Arial"/>
          <w:sz w:val="22"/>
          <w:szCs w:val="22"/>
        </w:rPr>
        <w:t xml:space="preserve">  Adcock</w:t>
      </w:r>
      <w:r>
        <w:rPr>
          <w:rFonts w:cs="Arial"/>
          <w:sz w:val="22"/>
          <w:szCs w:val="22"/>
        </w:rPr>
        <w:t xml:space="preserve">  </w:t>
      </w:r>
    </w:p>
    <w:p w:rsidR="000E2E27" w:rsidRDefault="000E2E27" w:rsidP="000E2E27">
      <w:pPr>
        <w:ind w:firstLine="720"/>
        <w:rPr>
          <w:rFonts w:cs="Arial"/>
          <w:sz w:val="22"/>
          <w:szCs w:val="22"/>
        </w:rPr>
      </w:pPr>
      <w:r w:rsidRPr="00F036C3">
        <w:rPr>
          <w:rFonts w:cs="Arial"/>
          <w:sz w:val="22"/>
          <w:szCs w:val="22"/>
        </w:rPr>
        <w:t>Second:</w:t>
      </w:r>
      <w:r>
        <w:rPr>
          <w:rFonts w:cs="Arial"/>
          <w:sz w:val="22"/>
          <w:szCs w:val="22"/>
        </w:rPr>
        <w:t xml:space="preserve">  </w:t>
      </w:r>
      <w:r w:rsidR="00192708">
        <w:rPr>
          <w:rFonts w:cs="Arial"/>
          <w:sz w:val="22"/>
          <w:szCs w:val="22"/>
        </w:rPr>
        <w:t>Starr</w:t>
      </w:r>
    </w:p>
    <w:p w:rsidR="000E2E27" w:rsidRPr="00F036C3" w:rsidRDefault="000E2E27" w:rsidP="00192708">
      <w:pPr>
        <w:ind w:firstLine="720"/>
        <w:rPr>
          <w:rFonts w:cs="Arial"/>
          <w:sz w:val="22"/>
          <w:szCs w:val="22"/>
        </w:rPr>
      </w:pPr>
      <w:r w:rsidRPr="00F036C3">
        <w:rPr>
          <w:rFonts w:cs="Arial"/>
          <w:sz w:val="22"/>
          <w:szCs w:val="22"/>
        </w:rPr>
        <w:t xml:space="preserve">Ayes:  </w:t>
      </w:r>
      <w:r>
        <w:rPr>
          <w:rFonts w:cs="Arial"/>
          <w:sz w:val="22"/>
          <w:szCs w:val="22"/>
        </w:rPr>
        <w:t>Adcock, Craigmiles, Kern, Shelton, Starr, Ward, Wort</w:t>
      </w:r>
    </w:p>
    <w:p w:rsidR="000E2E27" w:rsidRDefault="000E2E27" w:rsidP="008B628A">
      <w:pPr>
        <w:tabs>
          <w:tab w:val="left" w:pos="-1122"/>
        </w:tabs>
      </w:pPr>
    </w:p>
    <w:p w:rsidR="00795D3E" w:rsidRDefault="00795D3E" w:rsidP="008B628A">
      <w:pPr>
        <w:tabs>
          <w:tab w:val="left" w:pos="-1122"/>
        </w:tabs>
      </w:pPr>
      <w:r w:rsidRPr="00795D3E">
        <w:rPr>
          <w:b/>
        </w:rPr>
        <w:t>Action</w:t>
      </w:r>
      <w:r>
        <w:rPr>
          <w:b/>
        </w:rPr>
        <w:tab/>
      </w:r>
      <w:r>
        <w:rPr>
          <w:b/>
        </w:rPr>
        <w:tab/>
      </w:r>
      <w:r>
        <w:t>13.5</w:t>
      </w:r>
      <w:r>
        <w:tab/>
        <w:t>Consideration and approval of volunteer coaches</w:t>
      </w:r>
    </w:p>
    <w:p w:rsidR="00A778E7" w:rsidRPr="00192708" w:rsidRDefault="00A778E7" w:rsidP="00DE031A">
      <w:pPr>
        <w:tabs>
          <w:tab w:val="left" w:pos="-1122"/>
        </w:tabs>
        <w:rPr>
          <w:b/>
        </w:rPr>
      </w:pPr>
      <w:r w:rsidRPr="00192708">
        <w:rPr>
          <w:rFonts w:cs="Arial"/>
          <w:b/>
        </w:rPr>
        <w:t>Motion:  Approve the volunteer coach</w:t>
      </w:r>
      <w:r w:rsidRPr="00192708">
        <w:t xml:space="preserve"> </w:t>
      </w:r>
      <w:r w:rsidR="00192708" w:rsidRPr="00192708">
        <w:rPr>
          <w:b/>
        </w:rPr>
        <w:t>Jonathon Schrage</w:t>
      </w:r>
      <w:r w:rsidRPr="00192708">
        <w:rPr>
          <w:b/>
        </w:rPr>
        <w:t xml:space="preserve"> for the high school </w:t>
      </w:r>
      <w:r w:rsidR="00DE031A" w:rsidRPr="00192708">
        <w:rPr>
          <w:b/>
        </w:rPr>
        <w:t xml:space="preserve">boys’ </w:t>
      </w:r>
      <w:r w:rsidRPr="00192708">
        <w:rPr>
          <w:b/>
        </w:rPr>
        <w:t>basketball program</w:t>
      </w:r>
      <w:r w:rsidR="00192708" w:rsidRPr="00192708">
        <w:rPr>
          <w:b/>
        </w:rPr>
        <w:t>.</w:t>
      </w:r>
      <w:r w:rsidRPr="00192708">
        <w:rPr>
          <w:b/>
        </w:rPr>
        <w:t xml:space="preserve"> </w:t>
      </w:r>
    </w:p>
    <w:p w:rsidR="00A778E7" w:rsidRPr="00F036C3" w:rsidRDefault="00A778E7" w:rsidP="00A778E7">
      <w:pPr>
        <w:ind w:firstLine="720"/>
        <w:rPr>
          <w:rFonts w:cs="Arial"/>
          <w:sz w:val="22"/>
          <w:szCs w:val="22"/>
        </w:rPr>
      </w:pPr>
      <w:r w:rsidRPr="00F036C3">
        <w:rPr>
          <w:rFonts w:cs="Arial"/>
          <w:sz w:val="22"/>
          <w:szCs w:val="22"/>
        </w:rPr>
        <w:t>Motion:</w:t>
      </w:r>
      <w:r>
        <w:rPr>
          <w:rFonts w:cs="Arial"/>
          <w:sz w:val="22"/>
          <w:szCs w:val="22"/>
        </w:rPr>
        <w:t xml:space="preserve">  </w:t>
      </w:r>
      <w:r w:rsidR="00192708">
        <w:rPr>
          <w:rFonts w:cs="Arial"/>
          <w:sz w:val="22"/>
          <w:szCs w:val="22"/>
        </w:rPr>
        <w:t>Ward</w:t>
      </w:r>
    </w:p>
    <w:p w:rsidR="00A778E7" w:rsidRDefault="00A778E7" w:rsidP="00A778E7">
      <w:pPr>
        <w:ind w:firstLine="720"/>
        <w:rPr>
          <w:rFonts w:cs="Arial"/>
          <w:sz w:val="22"/>
          <w:szCs w:val="22"/>
        </w:rPr>
      </w:pPr>
      <w:r w:rsidRPr="00F036C3">
        <w:rPr>
          <w:rFonts w:cs="Arial"/>
          <w:sz w:val="22"/>
          <w:szCs w:val="22"/>
        </w:rPr>
        <w:t>Second:</w:t>
      </w:r>
      <w:r>
        <w:rPr>
          <w:rFonts w:cs="Arial"/>
          <w:sz w:val="22"/>
          <w:szCs w:val="22"/>
        </w:rPr>
        <w:t xml:space="preserve">  </w:t>
      </w:r>
      <w:r w:rsidR="00192708">
        <w:rPr>
          <w:rFonts w:cs="Arial"/>
          <w:sz w:val="22"/>
          <w:szCs w:val="22"/>
        </w:rPr>
        <w:t>Shelton</w:t>
      </w:r>
    </w:p>
    <w:p w:rsidR="00DE031A" w:rsidRDefault="00A778E7" w:rsidP="00DE031A">
      <w:pPr>
        <w:ind w:firstLine="720"/>
        <w:rPr>
          <w:rFonts w:cs="Arial"/>
          <w:sz w:val="22"/>
          <w:szCs w:val="22"/>
        </w:rPr>
      </w:pPr>
      <w:r w:rsidRPr="00F036C3">
        <w:rPr>
          <w:rFonts w:cs="Arial"/>
          <w:sz w:val="22"/>
          <w:szCs w:val="22"/>
        </w:rPr>
        <w:t xml:space="preserve">Ayes:  </w:t>
      </w:r>
      <w:r w:rsidR="00DE031A">
        <w:rPr>
          <w:rFonts w:cs="Arial"/>
          <w:sz w:val="22"/>
          <w:szCs w:val="22"/>
        </w:rPr>
        <w:t>7-0</w:t>
      </w:r>
    </w:p>
    <w:p w:rsidR="00192708" w:rsidRPr="00192708" w:rsidRDefault="00192708" w:rsidP="00192708">
      <w:pPr>
        <w:tabs>
          <w:tab w:val="left" w:pos="-1122"/>
        </w:tabs>
        <w:rPr>
          <w:b/>
        </w:rPr>
      </w:pPr>
      <w:r>
        <w:rPr>
          <w:rFonts w:cs="Arial"/>
          <w:b/>
          <w:sz w:val="22"/>
          <w:szCs w:val="22"/>
        </w:rPr>
        <w:t xml:space="preserve">Motion:  </w:t>
      </w:r>
      <w:r w:rsidRPr="00192708">
        <w:rPr>
          <w:rFonts w:cs="Arial"/>
          <w:b/>
        </w:rPr>
        <w:t xml:space="preserve">Approve the volunteer coach </w:t>
      </w:r>
      <w:r w:rsidRPr="00192708">
        <w:rPr>
          <w:b/>
        </w:rPr>
        <w:t>Abby Salzeider for the high school girls’ basketball program.</w:t>
      </w:r>
    </w:p>
    <w:p w:rsidR="00192708" w:rsidRPr="00F036C3" w:rsidRDefault="00192708" w:rsidP="00192708">
      <w:pPr>
        <w:ind w:firstLine="720"/>
        <w:rPr>
          <w:rFonts w:cs="Arial"/>
          <w:sz w:val="22"/>
          <w:szCs w:val="22"/>
        </w:rPr>
      </w:pPr>
      <w:r w:rsidRPr="00F036C3">
        <w:rPr>
          <w:rFonts w:cs="Arial"/>
          <w:sz w:val="22"/>
          <w:szCs w:val="22"/>
        </w:rPr>
        <w:t>Motion:</w:t>
      </w:r>
      <w:r>
        <w:rPr>
          <w:rFonts w:cs="Arial"/>
          <w:sz w:val="22"/>
          <w:szCs w:val="22"/>
        </w:rPr>
        <w:t xml:space="preserve">  </w:t>
      </w:r>
      <w:r w:rsidR="004924CB">
        <w:rPr>
          <w:rFonts w:cs="Arial"/>
          <w:sz w:val="22"/>
          <w:szCs w:val="22"/>
        </w:rPr>
        <w:t>Shelton</w:t>
      </w:r>
    </w:p>
    <w:p w:rsidR="00192708" w:rsidRDefault="00192708" w:rsidP="00192708">
      <w:pPr>
        <w:ind w:firstLine="720"/>
        <w:rPr>
          <w:rFonts w:cs="Arial"/>
          <w:sz w:val="22"/>
          <w:szCs w:val="22"/>
        </w:rPr>
      </w:pPr>
      <w:r w:rsidRPr="00F036C3">
        <w:rPr>
          <w:rFonts w:cs="Arial"/>
          <w:sz w:val="22"/>
          <w:szCs w:val="22"/>
        </w:rPr>
        <w:t>Second:</w:t>
      </w:r>
      <w:r>
        <w:rPr>
          <w:rFonts w:cs="Arial"/>
          <w:sz w:val="22"/>
          <w:szCs w:val="22"/>
        </w:rPr>
        <w:t xml:space="preserve">  </w:t>
      </w:r>
      <w:r w:rsidR="004924CB">
        <w:rPr>
          <w:rFonts w:cs="Arial"/>
          <w:sz w:val="22"/>
          <w:szCs w:val="22"/>
        </w:rPr>
        <w:t>Ward</w:t>
      </w:r>
    </w:p>
    <w:p w:rsidR="00192708" w:rsidRDefault="00192708" w:rsidP="00192708">
      <w:pPr>
        <w:ind w:firstLine="720"/>
      </w:pPr>
      <w:r w:rsidRPr="00F036C3">
        <w:rPr>
          <w:rFonts w:cs="Arial"/>
          <w:sz w:val="22"/>
          <w:szCs w:val="22"/>
        </w:rPr>
        <w:t xml:space="preserve">Ayes:  </w:t>
      </w:r>
      <w:r>
        <w:rPr>
          <w:rFonts w:cs="Arial"/>
          <w:sz w:val="22"/>
          <w:szCs w:val="22"/>
        </w:rPr>
        <w:t>7-0</w:t>
      </w:r>
    </w:p>
    <w:p w:rsidR="000E2E27" w:rsidRDefault="000E2E27" w:rsidP="00A778E7">
      <w:pPr>
        <w:tabs>
          <w:tab w:val="left" w:pos="-1122"/>
        </w:tabs>
      </w:pPr>
    </w:p>
    <w:p w:rsidR="00963C41" w:rsidRDefault="00963C41" w:rsidP="008B628A">
      <w:pPr>
        <w:tabs>
          <w:tab w:val="left" w:pos="-1122"/>
        </w:tabs>
      </w:pPr>
      <w:r w:rsidRPr="00963C41">
        <w:rPr>
          <w:b/>
        </w:rPr>
        <w:t>Action</w:t>
      </w:r>
      <w:r>
        <w:rPr>
          <w:b/>
        </w:rPr>
        <w:tab/>
      </w:r>
      <w:r>
        <w:rPr>
          <w:b/>
        </w:rPr>
        <w:tab/>
      </w:r>
      <w:r w:rsidRPr="00963C41">
        <w:t>13.6</w:t>
      </w:r>
      <w:r w:rsidRPr="00963C41">
        <w:tab/>
      </w:r>
      <w:r>
        <w:t>Consideration and approval of amended calendar</w:t>
      </w:r>
    </w:p>
    <w:p w:rsidR="00A778E7" w:rsidRPr="00F036C3" w:rsidRDefault="00A778E7" w:rsidP="00A778E7">
      <w:pPr>
        <w:rPr>
          <w:rFonts w:cs="Arial"/>
          <w:b/>
          <w:sz w:val="22"/>
          <w:szCs w:val="22"/>
        </w:rPr>
      </w:pPr>
      <w:r>
        <w:rPr>
          <w:rFonts w:cs="Arial"/>
          <w:b/>
          <w:sz w:val="22"/>
          <w:szCs w:val="22"/>
        </w:rPr>
        <w:t>Motion:  Approve the amended 2015/16 calendar to include the</w:t>
      </w:r>
      <w:r w:rsidR="00DE031A">
        <w:rPr>
          <w:rFonts w:cs="Arial"/>
          <w:b/>
          <w:sz w:val="22"/>
          <w:szCs w:val="22"/>
        </w:rPr>
        <w:t xml:space="preserve"> 10/15 Interrupted Day.</w:t>
      </w:r>
      <w:r>
        <w:rPr>
          <w:rFonts w:cs="Arial"/>
          <w:b/>
          <w:sz w:val="22"/>
          <w:szCs w:val="22"/>
        </w:rPr>
        <w:t xml:space="preserve"> </w:t>
      </w:r>
    </w:p>
    <w:p w:rsidR="00A778E7" w:rsidRPr="00F036C3" w:rsidRDefault="00A778E7" w:rsidP="00A778E7">
      <w:pPr>
        <w:ind w:firstLine="720"/>
        <w:rPr>
          <w:rFonts w:cs="Arial"/>
          <w:sz w:val="22"/>
          <w:szCs w:val="22"/>
        </w:rPr>
      </w:pPr>
      <w:r w:rsidRPr="00F036C3">
        <w:rPr>
          <w:rFonts w:cs="Arial"/>
          <w:sz w:val="22"/>
          <w:szCs w:val="22"/>
        </w:rPr>
        <w:t>Motion:</w:t>
      </w:r>
      <w:r>
        <w:rPr>
          <w:rFonts w:cs="Arial"/>
          <w:sz w:val="22"/>
          <w:szCs w:val="22"/>
        </w:rPr>
        <w:t xml:space="preserve">  </w:t>
      </w:r>
      <w:r w:rsidR="004924CB">
        <w:rPr>
          <w:rFonts w:cs="Arial"/>
          <w:sz w:val="22"/>
          <w:szCs w:val="22"/>
        </w:rPr>
        <w:t>Shelton</w:t>
      </w:r>
    </w:p>
    <w:p w:rsidR="00A778E7" w:rsidRDefault="00A778E7" w:rsidP="00A778E7">
      <w:pPr>
        <w:ind w:firstLine="720"/>
        <w:rPr>
          <w:rFonts w:cs="Arial"/>
          <w:sz w:val="22"/>
          <w:szCs w:val="22"/>
        </w:rPr>
      </w:pPr>
      <w:r w:rsidRPr="00F036C3">
        <w:rPr>
          <w:rFonts w:cs="Arial"/>
          <w:sz w:val="22"/>
          <w:szCs w:val="22"/>
        </w:rPr>
        <w:t>Second:</w:t>
      </w:r>
      <w:r>
        <w:rPr>
          <w:rFonts w:cs="Arial"/>
          <w:sz w:val="22"/>
          <w:szCs w:val="22"/>
        </w:rPr>
        <w:t xml:space="preserve">  </w:t>
      </w:r>
      <w:r w:rsidR="004924CB">
        <w:rPr>
          <w:rFonts w:cs="Arial"/>
          <w:sz w:val="22"/>
          <w:szCs w:val="22"/>
        </w:rPr>
        <w:t>Adcock</w:t>
      </w:r>
    </w:p>
    <w:p w:rsidR="00DE031A" w:rsidRDefault="00A778E7" w:rsidP="00C76C84">
      <w:pPr>
        <w:ind w:firstLine="720"/>
        <w:rPr>
          <w:rFonts w:cs="Arial"/>
          <w:sz w:val="22"/>
          <w:szCs w:val="22"/>
        </w:rPr>
      </w:pPr>
      <w:proofErr w:type="spellStart"/>
      <w:r w:rsidRPr="00F036C3">
        <w:rPr>
          <w:rFonts w:cs="Arial"/>
          <w:sz w:val="22"/>
          <w:szCs w:val="22"/>
        </w:rPr>
        <w:t>Ayes</w:t>
      </w:r>
      <w:proofErr w:type="spellEnd"/>
      <w:r w:rsidRPr="00F036C3">
        <w:rPr>
          <w:rFonts w:cs="Arial"/>
          <w:sz w:val="22"/>
          <w:szCs w:val="22"/>
        </w:rPr>
        <w:t xml:space="preserve">:  </w:t>
      </w:r>
      <w:r w:rsidR="00DE031A">
        <w:rPr>
          <w:rFonts w:cs="Arial"/>
          <w:sz w:val="22"/>
          <w:szCs w:val="22"/>
        </w:rPr>
        <w:t>7-0</w:t>
      </w:r>
    </w:p>
    <w:p w:rsidR="00C76C84" w:rsidRPr="00C76C84" w:rsidRDefault="00C76C84" w:rsidP="00C76C84">
      <w:pPr>
        <w:ind w:firstLine="720"/>
        <w:rPr>
          <w:rFonts w:cs="Arial"/>
          <w:sz w:val="22"/>
          <w:szCs w:val="22"/>
        </w:rPr>
      </w:pPr>
    </w:p>
    <w:p w:rsidR="00BD5373" w:rsidRDefault="00BD5373" w:rsidP="00BD5373">
      <w:pPr>
        <w:tabs>
          <w:tab w:val="left" w:pos="-1122"/>
        </w:tabs>
        <w:rPr>
          <w:b/>
          <w:sz w:val="22"/>
          <w:szCs w:val="22"/>
        </w:rPr>
      </w:pPr>
      <w:r w:rsidRPr="000C47C4">
        <w:rPr>
          <w:b/>
          <w:sz w:val="22"/>
          <w:szCs w:val="22"/>
        </w:rPr>
        <w:t>Action</w:t>
      </w:r>
      <w:r w:rsidR="002C0566">
        <w:rPr>
          <w:b/>
          <w:sz w:val="22"/>
          <w:szCs w:val="22"/>
        </w:rPr>
        <w:tab/>
      </w:r>
      <w:r w:rsidR="002C0566">
        <w:rPr>
          <w:b/>
          <w:sz w:val="22"/>
          <w:szCs w:val="22"/>
        </w:rPr>
        <w:tab/>
      </w:r>
      <w:r w:rsidR="000A2B8F">
        <w:rPr>
          <w:b/>
          <w:sz w:val="22"/>
          <w:szCs w:val="22"/>
        </w:rPr>
        <w:t>14</w:t>
      </w:r>
      <w:r>
        <w:rPr>
          <w:b/>
          <w:sz w:val="22"/>
          <w:szCs w:val="22"/>
        </w:rPr>
        <w:t>.</w:t>
      </w:r>
      <w:r>
        <w:rPr>
          <w:sz w:val="22"/>
          <w:szCs w:val="22"/>
        </w:rPr>
        <w:tab/>
      </w:r>
      <w:r w:rsidRPr="006776F3">
        <w:rPr>
          <w:b/>
          <w:sz w:val="22"/>
          <w:szCs w:val="22"/>
        </w:rPr>
        <w:t>Adjournment</w:t>
      </w:r>
    </w:p>
    <w:p w:rsidR="00A778E7" w:rsidRPr="00F036C3" w:rsidRDefault="00A778E7" w:rsidP="00A778E7">
      <w:pPr>
        <w:rPr>
          <w:rFonts w:cs="Arial"/>
          <w:b/>
          <w:sz w:val="22"/>
          <w:szCs w:val="22"/>
        </w:rPr>
      </w:pPr>
      <w:r>
        <w:rPr>
          <w:rFonts w:cs="Arial"/>
          <w:b/>
          <w:sz w:val="22"/>
          <w:szCs w:val="22"/>
        </w:rPr>
        <w:t>Motion:  A</w:t>
      </w:r>
      <w:r w:rsidR="004924CB">
        <w:rPr>
          <w:rFonts w:cs="Arial"/>
          <w:b/>
          <w:sz w:val="22"/>
          <w:szCs w:val="22"/>
        </w:rPr>
        <w:t xml:space="preserve">djourn the meeting at 8:48 </w:t>
      </w:r>
      <w:r>
        <w:rPr>
          <w:rFonts w:cs="Arial"/>
          <w:b/>
          <w:sz w:val="22"/>
          <w:szCs w:val="22"/>
        </w:rPr>
        <w:t>p.m.</w:t>
      </w:r>
    </w:p>
    <w:p w:rsidR="00A778E7" w:rsidRPr="00F036C3" w:rsidRDefault="00A778E7" w:rsidP="00A778E7">
      <w:pPr>
        <w:ind w:firstLine="720"/>
        <w:rPr>
          <w:rFonts w:cs="Arial"/>
          <w:sz w:val="22"/>
          <w:szCs w:val="22"/>
        </w:rPr>
      </w:pPr>
      <w:r w:rsidRPr="00F036C3">
        <w:rPr>
          <w:rFonts w:cs="Arial"/>
          <w:sz w:val="22"/>
          <w:szCs w:val="22"/>
        </w:rPr>
        <w:t>Motion:</w:t>
      </w:r>
      <w:r>
        <w:rPr>
          <w:rFonts w:cs="Arial"/>
          <w:sz w:val="22"/>
          <w:szCs w:val="22"/>
        </w:rPr>
        <w:t xml:space="preserve">  </w:t>
      </w:r>
      <w:r w:rsidR="004924CB">
        <w:rPr>
          <w:rFonts w:cs="Arial"/>
          <w:sz w:val="22"/>
          <w:szCs w:val="22"/>
        </w:rPr>
        <w:t>Wort</w:t>
      </w:r>
    </w:p>
    <w:p w:rsidR="00A778E7" w:rsidRDefault="00A778E7" w:rsidP="00A778E7">
      <w:pPr>
        <w:ind w:firstLine="720"/>
        <w:rPr>
          <w:rFonts w:cs="Arial"/>
          <w:sz w:val="22"/>
          <w:szCs w:val="22"/>
        </w:rPr>
      </w:pPr>
      <w:r w:rsidRPr="00F036C3">
        <w:rPr>
          <w:rFonts w:cs="Arial"/>
          <w:sz w:val="22"/>
          <w:szCs w:val="22"/>
        </w:rPr>
        <w:t>Second:</w:t>
      </w:r>
      <w:r>
        <w:rPr>
          <w:rFonts w:cs="Arial"/>
          <w:sz w:val="22"/>
          <w:szCs w:val="22"/>
        </w:rPr>
        <w:t xml:space="preserve">  </w:t>
      </w:r>
      <w:r w:rsidR="004924CB">
        <w:rPr>
          <w:rFonts w:cs="Arial"/>
          <w:sz w:val="22"/>
          <w:szCs w:val="22"/>
        </w:rPr>
        <w:t>Shelton</w:t>
      </w:r>
    </w:p>
    <w:p w:rsidR="00BD5373" w:rsidRPr="00FB229B" w:rsidRDefault="00A778E7" w:rsidP="00FB229B">
      <w:pPr>
        <w:ind w:firstLine="720"/>
        <w:rPr>
          <w:rFonts w:cs="Arial"/>
          <w:sz w:val="22"/>
          <w:szCs w:val="22"/>
        </w:rPr>
      </w:pPr>
      <w:proofErr w:type="spellStart"/>
      <w:r w:rsidRPr="00F036C3">
        <w:rPr>
          <w:rFonts w:cs="Arial"/>
          <w:sz w:val="22"/>
          <w:szCs w:val="22"/>
        </w:rPr>
        <w:t>Ayes</w:t>
      </w:r>
      <w:proofErr w:type="spellEnd"/>
      <w:r w:rsidR="00DE031A">
        <w:rPr>
          <w:rFonts w:cs="Arial"/>
          <w:sz w:val="22"/>
          <w:szCs w:val="22"/>
        </w:rPr>
        <w:t>:  7-0</w:t>
      </w:r>
    </w:p>
    <w:p w:rsidR="00BD5373" w:rsidRPr="006E6C76" w:rsidRDefault="00BD5373" w:rsidP="00BD5373">
      <w:pPr>
        <w:jc w:val="center"/>
        <w:outlineLvl w:val="0"/>
        <w:rPr>
          <w:b/>
          <w:sz w:val="16"/>
          <w:szCs w:val="16"/>
        </w:rPr>
      </w:pPr>
      <w:r w:rsidRPr="006E6C76">
        <w:rPr>
          <w:b/>
          <w:sz w:val="16"/>
          <w:szCs w:val="16"/>
        </w:rPr>
        <w:t>Next regular meeting of the Board of Education is scheduled for—</w:t>
      </w:r>
    </w:p>
    <w:p w:rsidR="00BD5373" w:rsidRPr="006E6C76" w:rsidRDefault="00FB229B" w:rsidP="00BD5373">
      <w:pPr>
        <w:jc w:val="center"/>
        <w:rPr>
          <w:b/>
          <w:sz w:val="16"/>
          <w:szCs w:val="16"/>
        </w:rPr>
      </w:pPr>
      <w:proofErr w:type="gramStart"/>
      <w:r>
        <w:rPr>
          <w:b/>
          <w:sz w:val="16"/>
          <w:szCs w:val="16"/>
        </w:rPr>
        <w:t>Monday</w:t>
      </w:r>
      <w:r w:rsidR="00BD5373">
        <w:rPr>
          <w:b/>
          <w:sz w:val="16"/>
          <w:szCs w:val="16"/>
        </w:rPr>
        <w:t xml:space="preserve"> </w:t>
      </w:r>
      <w:r w:rsidR="00BD5373" w:rsidRPr="006E6C76">
        <w:rPr>
          <w:b/>
          <w:sz w:val="16"/>
          <w:szCs w:val="16"/>
        </w:rPr>
        <w:t>,</w:t>
      </w:r>
      <w:proofErr w:type="gramEnd"/>
      <w:r w:rsidR="00BD5373" w:rsidRPr="006E6C76">
        <w:rPr>
          <w:b/>
          <w:sz w:val="16"/>
          <w:szCs w:val="16"/>
        </w:rPr>
        <w:t xml:space="preserve"> </w:t>
      </w:r>
      <w:r>
        <w:rPr>
          <w:b/>
          <w:sz w:val="16"/>
          <w:szCs w:val="16"/>
        </w:rPr>
        <w:t>November 16</w:t>
      </w:r>
      <w:r w:rsidR="00BD5373">
        <w:rPr>
          <w:b/>
          <w:sz w:val="16"/>
          <w:szCs w:val="16"/>
        </w:rPr>
        <w:t>, 2015</w:t>
      </w:r>
      <w:r>
        <w:rPr>
          <w:b/>
          <w:sz w:val="16"/>
          <w:szCs w:val="16"/>
        </w:rPr>
        <w:t xml:space="preserve"> </w:t>
      </w:r>
    </w:p>
    <w:p w:rsidR="00BD5373" w:rsidRPr="00C62CAA" w:rsidRDefault="00BD5373" w:rsidP="00BD5373">
      <w:pPr>
        <w:jc w:val="center"/>
        <w:outlineLvl w:val="0"/>
        <w:rPr>
          <w:b/>
          <w:sz w:val="14"/>
          <w:szCs w:val="14"/>
        </w:rPr>
      </w:pPr>
      <w:r w:rsidRPr="00C62CAA">
        <w:rPr>
          <w:b/>
          <w:sz w:val="14"/>
          <w:szCs w:val="14"/>
        </w:rPr>
        <w:t xml:space="preserve">Pawnee </w:t>
      </w:r>
      <w:r>
        <w:rPr>
          <w:b/>
          <w:sz w:val="14"/>
          <w:szCs w:val="14"/>
        </w:rPr>
        <w:t xml:space="preserve">School Cafeteria </w:t>
      </w:r>
    </w:p>
    <w:p w:rsidR="00BD5373" w:rsidRDefault="00BD5373" w:rsidP="00BD5373">
      <w:pPr>
        <w:jc w:val="center"/>
        <w:rPr>
          <w:b/>
          <w:sz w:val="14"/>
          <w:szCs w:val="14"/>
        </w:rPr>
      </w:pPr>
      <w:smartTag w:uri="urn:schemas-microsoft-com:office:smarttags" w:element="time">
        <w:smartTagPr>
          <w:attr w:name="Hour" w:val="18"/>
          <w:attr w:name="Minute" w:val="0"/>
        </w:smartTagPr>
        <w:r w:rsidRPr="00C62CAA">
          <w:rPr>
            <w:b/>
            <w:sz w:val="14"/>
            <w:szCs w:val="14"/>
          </w:rPr>
          <w:t>6:00 p.m.</w:t>
        </w:r>
      </w:smartTag>
      <w:r w:rsidRPr="00C62CAA">
        <w:rPr>
          <w:b/>
          <w:sz w:val="14"/>
          <w:szCs w:val="14"/>
        </w:rPr>
        <w:t>—executive session</w:t>
      </w:r>
    </w:p>
    <w:p w:rsidR="00DA23ED" w:rsidRDefault="00BD5373" w:rsidP="00DE031A">
      <w:pPr>
        <w:jc w:val="center"/>
        <w:rPr>
          <w:b/>
          <w:sz w:val="14"/>
          <w:szCs w:val="14"/>
        </w:rPr>
      </w:pPr>
      <w:r>
        <w:rPr>
          <w:b/>
          <w:sz w:val="14"/>
          <w:szCs w:val="14"/>
        </w:rPr>
        <w:t>7:00 p.m</w:t>
      </w:r>
      <w:r w:rsidR="00FB229B">
        <w:rPr>
          <w:b/>
          <w:sz w:val="14"/>
          <w:szCs w:val="14"/>
        </w:rPr>
        <w:t>. -</w:t>
      </w:r>
      <w:r>
        <w:rPr>
          <w:b/>
          <w:sz w:val="14"/>
          <w:szCs w:val="14"/>
        </w:rPr>
        <w:t xml:space="preserve"> regular session</w:t>
      </w:r>
    </w:p>
    <w:p w:rsidR="00F34318" w:rsidRDefault="00F34318" w:rsidP="00DE031A">
      <w:pPr>
        <w:jc w:val="center"/>
        <w:rPr>
          <w:b/>
          <w:sz w:val="14"/>
          <w:szCs w:val="14"/>
        </w:rPr>
      </w:pPr>
    </w:p>
    <w:p w:rsidR="00F34318" w:rsidRPr="00A55958" w:rsidRDefault="00F34318" w:rsidP="00F34318">
      <w:pPr>
        <w:contextualSpacing/>
        <w:jc w:val="center"/>
        <w:rPr>
          <w:rFonts w:ascii="Times New Roman" w:hAnsi="Times New Roman"/>
          <w:b/>
        </w:rPr>
      </w:pPr>
      <w:r w:rsidRPr="00A55958">
        <w:rPr>
          <w:rFonts w:ascii="Times New Roman" w:hAnsi="Times New Roman"/>
          <w:b/>
        </w:rPr>
        <w:t>Pawnee Grade School</w:t>
      </w:r>
    </w:p>
    <w:p w:rsidR="00F34318" w:rsidRPr="00A55958" w:rsidRDefault="00F34318" w:rsidP="00F34318">
      <w:pPr>
        <w:contextualSpacing/>
        <w:jc w:val="center"/>
        <w:rPr>
          <w:rFonts w:ascii="Times New Roman" w:hAnsi="Times New Roman"/>
          <w:b/>
        </w:rPr>
      </w:pPr>
      <w:r w:rsidRPr="00A55958">
        <w:rPr>
          <w:rFonts w:ascii="Times New Roman" w:hAnsi="Times New Roman"/>
          <w:b/>
        </w:rPr>
        <w:t>Board Report</w:t>
      </w:r>
    </w:p>
    <w:p w:rsidR="00F34318" w:rsidRPr="00A55958" w:rsidRDefault="00F34318" w:rsidP="00F34318">
      <w:pPr>
        <w:contextualSpacing/>
        <w:jc w:val="center"/>
        <w:rPr>
          <w:rFonts w:ascii="Times New Roman" w:hAnsi="Times New Roman"/>
          <w:b/>
        </w:rPr>
      </w:pPr>
      <w:r>
        <w:rPr>
          <w:rFonts w:ascii="Times New Roman" w:hAnsi="Times New Roman"/>
          <w:b/>
        </w:rPr>
        <w:t>10/21/2015</w:t>
      </w:r>
    </w:p>
    <w:p w:rsidR="00F34318" w:rsidRPr="00A55958" w:rsidRDefault="00F34318" w:rsidP="00F34318">
      <w:pPr>
        <w:contextualSpacing/>
        <w:jc w:val="center"/>
        <w:rPr>
          <w:rFonts w:ascii="Times New Roman" w:hAnsi="Times New Roman"/>
          <w:b/>
        </w:rPr>
      </w:pPr>
    </w:p>
    <w:tbl>
      <w:tblPr>
        <w:tblStyle w:val="TableGrid"/>
        <w:tblW w:w="10542" w:type="dxa"/>
        <w:tblLayout w:type="fixed"/>
        <w:tblLook w:val="04A0"/>
      </w:tblPr>
      <w:tblGrid>
        <w:gridCol w:w="938"/>
        <w:gridCol w:w="913"/>
        <w:gridCol w:w="669"/>
        <w:gridCol w:w="951"/>
        <w:gridCol w:w="951"/>
        <w:gridCol w:w="980"/>
        <w:gridCol w:w="980"/>
        <w:gridCol w:w="926"/>
        <w:gridCol w:w="990"/>
        <w:gridCol w:w="1044"/>
        <w:gridCol w:w="1200"/>
      </w:tblGrid>
      <w:tr w:rsidR="00F34318" w:rsidRPr="00A55958" w:rsidTr="008862C7">
        <w:tc>
          <w:tcPr>
            <w:tcW w:w="10542" w:type="dxa"/>
            <w:gridSpan w:val="11"/>
          </w:tcPr>
          <w:p w:rsidR="00F34318" w:rsidRPr="00A55958" w:rsidRDefault="00F34318" w:rsidP="008862C7">
            <w:pPr>
              <w:jc w:val="center"/>
              <w:rPr>
                <w:rFonts w:ascii="Times New Roman" w:hAnsi="Times New Roman"/>
                <w:b/>
              </w:rPr>
            </w:pPr>
            <w:r w:rsidRPr="00A55958">
              <w:rPr>
                <w:rFonts w:ascii="Times New Roman" w:hAnsi="Times New Roman"/>
                <w:b/>
              </w:rPr>
              <w:t>Pawnee Grade School Enrollment</w:t>
            </w:r>
          </w:p>
        </w:tc>
      </w:tr>
      <w:tr w:rsidR="00F34318" w:rsidRPr="00A55958" w:rsidTr="008862C7">
        <w:tc>
          <w:tcPr>
            <w:tcW w:w="938" w:type="dxa"/>
          </w:tcPr>
          <w:p w:rsidR="00F34318" w:rsidRPr="00A55958" w:rsidRDefault="00F34318" w:rsidP="008862C7">
            <w:pPr>
              <w:rPr>
                <w:rFonts w:ascii="Times New Roman" w:hAnsi="Times New Roman"/>
                <w:b/>
              </w:rPr>
            </w:pPr>
            <w:r w:rsidRPr="00A55958">
              <w:rPr>
                <w:rFonts w:ascii="Times New Roman" w:hAnsi="Times New Roman"/>
                <w:b/>
              </w:rPr>
              <w:t xml:space="preserve">PFA </w:t>
            </w:r>
          </w:p>
          <w:p w:rsidR="00F34318" w:rsidRPr="00A55958" w:rsidRDefault="00F34318" w:rsidP="008862C7">
            <w:pPr>
              <w:rPr>
                <w:rFonts w:ascii="Times New Roman" w:hAnsi="Times New Roman"/>
                <w:b/>
              </w:rPr>
            </w:pPr>
            <w:proofErr w:type="spellStart"/>
            <w:r w:rsidRPr="00A55958">
              <w:rPr>
                <w:rFonts w:ascii="Times New Roman" w:hAnsi="Times New Roman"/>
                <w:b/>
              </w:rPr>
              <w:t>PreK</w:t>
            </w:r>
            <w:proofErr w:type="spellEnd"/>
            <w:r w:rsidRPr="00A55958">
              <w:rPr>
                <w:rFonts w:ascii="Times New Roman" w:hAnsi="Times New Roman"/>
                <w:b/>
              </w:rPr>
              <w:t xml:space="preserve"> (Grant)</w:t>
            </w:r>
          </w:p>
        </w:tc>
        <w:tc>
          <w:tcPr>
            <w:tcW w:w="913" w:type="dxa"/>
          </w:tcPr>
          <w:p w:rsidR="00F34318" w:rsidRPr="00A55958" w:rsidRDefault="00F34318" w:rsidP="008862C7">
            <w:pPr>
              <w:rPr>
                <w:rFonts w:ascii="Times New Roman" w:hAnsi="Times New Roman"/>
                <w:b/>
              </w:rPr>
            </w:pPr>
            <w:r w:rsidRPr="00A55958">
              <w:rPr>
                <w:rFonts w:ascii="Times New Roman" w:hAnsi="Times New Roman"/>
                <w:b/>
              </w:rPr>
              <w:t xml:space="preserve">Tuition </w:t>
            </w:r>
          </w:p>
          <w:p w:rsidR="00F34318" w:rsidRPr="00A55958" w:rsidRDefault="00F34318" w:rsidP="008862C7">
            <w:pPr>
              <w:rPr>
                <w:rFonts w:ascii="Times New Roman" w:hAnsi="Times New Roman"/>
                <w:b/>
              </w:rPr>
            </w:pPr>
            <w:proofErr w:type="spellStart"/>
            <w:r w:rsidRPr="00A55958">
              <w:rPr>
                <w:rFonts w:ascii="Times New Roman" w:hAnsi="Times New Roman"/>
                <w:b/>
              </w:rPr>
              <w:t>PreK</w:t>
            </w:r>
            <w:proofErr w:type="spellEnd"/>
          </w:p>
        </w:tc>
        <w:tc>
          <w:tcPr>
            <w:tcW w:w="669" w:type="dxa"/>
          </w:tcPr>
          <w:p w:rsidR="00F34318" w:rsidRPr="00A55958" w:rsidRDefault="00F34318" w:rsidP="008862C7">
            <w:pPr>
              <w:rPr>
                <w:rFonts w:ascii="Times New Roman" w:hAnsi="Times New Roman"/>
                <w:b/>
              </w:rPr>
            </w:pPr>
            <w:r w:rsidRPr="00A55958">
              <w:rPr>
                <w:rFonts w:ascii="Times New Roman" w:hAnsi="Times New Roman"/>
                <w:b/>
              </w:rPr>
              <w:t>ECE</w:t>
            </w:r>
          </w:p>
        </w:tc>
        <w:tc>
          <w:tcPr>
            <w:tcW w:w="951" w:type="dxa"/>
          </w:tcPr>
          <w:p w:rsidR="00F34318" w:rsidRPr="00A55958" w:rsidRDefault="00F34318" w:rsidP="008862C7">
            <w:pPr>
              <w:rPr>
                <w:rFonts w:ascii="Times New Roman" w:hAnsi="Times New Roman"/>
                <w:b/>
              </w:rPr>
            </w:pPr>
            <w:proofErr w:type="spellStart"/>
            <w:r w:rsidRPr="00A55958">
              <w:rPr>
                <w:rFonts w:ascii="Times New Roman" w:hAnsi="Times New Roman"/>
                <w:b/>
              </w:rPr>
              <w:t>Kdg</w:t>
            </w:r>
            <w:proofErr w:type="spellEnd"/>
          </w:p>
        </w:tc>
        <w:tc>
          <w:tcPr>
            <w:tcW w:w="951" w:type="dxa"/>
          </w:tcPr>
          <w:p w:rsidR="00F34318" w:rsidRPr="00A55958" w:rsidRDefault="00F34318" w:rsidP="008862C7">
            <w:pPr>
              <w:rPr>
                <w:rFonts w:ascii="Times New Roman" w:hAnsi="Times New Roman"/>
                <w:b/>
              </w:rPr>
            </w:pPr>
            <w:r w:rsidRPr="00A55958">
              <w:rPr>
                <w:rFonts w:ascii="Times New Roman" w:hAnsi="Times New Roman"/>
                <w:b/>
              </w:rPr>
              <w:t>1</w:t>
            </w:r>
            <w:r w:rsidRPr="00A55958">
              <w:rPr>
                <w:rFonts w:ascii="Times New Roman" w:hAnsi="Times New Roman"/>
                <w:b/>
                <w:vertAlign w:val="superscript"/>
              </w:rPr>
              <w:t>st</w:t>
            </w:r>
          </w:p>
        </w:tc>
        <w:tc>
          <w:tcPr>
            <w:tcW w:w="980" w:type="dxa"/>
          </w:tcPr>
          <w:p w:rsidR="00F34318" w:rsidRPr="00A55958" w:rsidRDefault="00F34318" w:rsidP="008862C7">
            <w:pPr>
              <w:rPr>
                <w:rFonts w:ascii="Times New Roman" w:hAnsi="Times New Roman"/>
                <w:b/>
              </w:rPr>
            </w:pPr>
            <w:r w:rsidRPr="00A55958">
              <w:rPr>
                <w:rFonts w:ascii="Times New Roman" w:hAnsi="Times New Roman"/>
                <w:b/>
              </w:rPr>
              <w:t>2</w:t>
            </w:r>
            <w:r w:rsidRPr="00A55958">
              <w:rPr>
                <w:rFonts w:ascii="Times New Roman" w:hAnsi="Times New Roman"/>
                <w:b/>
                <w:vertAlign w:val="superscript"/>
              </w:rPr>
              <w:t>nd</w:t>
            </w:r>
          </w:p>
        </w:tc>
        <w:tc>
          <w:tcPr>
            <w:tcW w:w="980" w:type="dxa"/>
          </w:tcPr>
          <w:p w:rsidR="00F34318" w:rsidRPr="00A55958" w:rsidRDefault="00F34318" w:rsidP="008862C7">
            <w:pPr>
              <w:rPr>
                <w:rFonts w:ascii="Times New Roman" w:hAnsi="Times New Roman"/>
                <w:b/>
              </w:rPr>
            </w:pPr>
            <w:r w:rsidRPr="00A55958">
              <w:rPr>
                <w:rFonts w:ascii="Times New Roman" w:hAnsi="Times New Roman"/>
                <w:b/>
              </w:rPr>
              <w:t>3</w:t>
            </w:r>
            <w:r w:rsidRPr="00A55958">
              <w:rPr>
                <w:rFonts w:ascii="Times New Roman" w:hAnsi="Times New Roman"/>
                <w:b/>
                <w:vertAlign w:val="superscript"/>
              </w:rPr>
              <w:t>rd</w:t>
            </w:r>
          </w:p>
        </w:tc>
        <w:tc>
          <w:tcPr>
            <w:tcW w:w="926" w:type="dxa"/>
          </w:tcPr>
          <w:p w:rsidR="00F34318" w:rsidRPr="00A55958" w:rsidRDefault="00F34318" w:rsidP="008862C7">
            <w:pPr>
              <w:rPr>
                <w:rFonts w:ascii="Times New Roman" w:hAnsi="Times New Roman"/>
                <w:b/>
              </w:rPr>
            </w:pPr>
            <w:r w:rsidRPr="00A55958">
              <w:rPr>
                <w:rFonts w:ascii="Times New Roman" w:hAnsi="Times New Roman"/>
                <w:b/>
              </w:rPr>
              <w:t>4</w:t>
            </w:r>
            <w:r w:rsidRPr="00A55958">
              <w:rPr>
                <w:rFonts w:ascii="Times New Roman" w:hAnsi="Times New Roman"/>
                <w:b/>
                <w:vertAlign w:val="superscript"/>
              </w:rPr>
              <w:t>th</w:t>
            </w:r>
          </w:p>
        </w:tc>
        <w:tc>
          <w:tcPr>
            <w:tcW w:w="990" w:type="dxa"/>
          </w:tcPr>
          <w:p w:rsidR="00F34318" w:rsidRPr="00A55958" w:rsidRDefault="00F34318" w:rsidP="008862C7">
            <w:pPr>
              <w:rPr>
                <w:rFonts w:ascii="Times New Roman" w:hAnsi="Times New Roman"/>
                <w:b/>
              </w:rPr>
            </w:pPr>
            <w:r w:rsidRPr="00A55958">
              <w:rPr>
                <w:rFonts w:ascii="Times New Roman" w:hAnsi="Times New Roman"/>
                <w:b/>
              </w:rPr>
              <w:t>5</w:t>
            </w:r>
            <w:r w:rsidRPr="00A55958">
              <w:rPr>
                <w:rFonts w:ascii="Times New Roman" w:hAnsi="Times New Roman"/>
                <w:b/>
                <w:vertAlign w:val="superscript"/>
              </w:rPr>
              <w:t>th</w:t>
            </w:r>
          </w:p>
        </w:tc>
        <w:tc>
          <w:tcPr>
            <w:tcW w:w="1044" w:type="dxa"/>
          </w:tcPr>
          <w:p w:rsidR="00F34318" w:rsidRPr="00A55958" w:rsidRDefault="00F34318" w:rsidP="008862C7">
            <w:pPr>
              <w:rPr>
                <w:rFonts w:ascii="Times New Roman" w:hAnsi="Times New Roman"/>
                <w:b/>
              </w:rPr>
            </w:pPr>
            <w:r w:rsidRPr="00A55958">
              <w:rPr>
                <w:rFonts w:ascii="Times New Roman" w:hAnsi="Times New Roman"/>
                <w:b/>
              </w:rPr>
              <w:t>6</w:t>
            </w:r>
            <w:r w:rsidRPr="00A55958">
              <w:rPr>
                <w:rFonts w:ascii="Times New Roman" w:hAnsi="Times New Roman"/>
                <w:b/>
                <w:vertAlign w:val="superscript"/>
              </w:rPr>
              <w:t>th</w:t>
            </w:r>
            <w:r w:rsidRPr="00A55958">
              <w:rPr>
                <w:rFonts w:ascii="Times New Roman" w:hAnsi="Times New Roman"/>
                <w:b/>
              </w:rPr>
              <w:t xml:space="preserve"> </w:t>
            </w:r>
          </w:p>
        </w:tc>
        <w:tc>
          <w:tcPr>
            <w:tcW w:w="1200" w:type="dxa"/>
          </w:tcPr>
          <w:p w:rsidR="00F34318" w:rsidRPr="00A55958" w:rsidRDefault="00F34318" w:rsidP="008862C7">
            <w:pPr>
              <w:rPr>
                <w:rFonts w:ascii="Times New Roman" w:hAnsi="Times New Roman"/>
                <w:b/>
              </w:rPr>
            </w:pPr>
          </w:p>
        </w:tc>
      </w:tr>
      <w:tr w:rsidR="00F34318" w:rsidRPr="00A55958" w:rsidTr="008862C7">
        <w:tc>
          <w:tcPr>
            <w:tcW w:w="938" w:type="dxa"/>
          </w:tcPr>
          <w:p w:rsidR="00F34318" w:rsidRPr="00A55958" w:rsidRDefault="00F34318" w:rsidP="008862C7">
            <w:pPr>
              <w:rPr>
                <w:rFonts w:ascii="Times New Roman" w:hAnsi="Times New Roman"/>
              </w:rPr>
            </w:pPr>
            <w:r w:rsidRPr="00A55958">
              <w:rPr>
                <w:rFonts w:ascii="Times New Roman" w:hAnsi="Times New Roman"/>
              </w:rPr>
              <w:t>34</w:t>
            </w:r>
          </w:p>
          <w:p w:rsidR="00F34318" w:rsidRPr="00A55958" w:rsidRDefault="00F34318" w:rsidP="008862C7">
            <w:pPr>
              <w:rPr>
                <w:rFonts w:ascii="Times New Roman" w:hAnsi="Times New Roman"/>
              </w:rPr>
            </w:pPr>
          </w:p>
        </w:tc>
        <w:tc>
          <w:tcPr>
            <w:tcW w:w="913" w:type="dxa"/>
          </w:tcPr>
          <w:p w:rsidR="00F34318" w:rsidRPr="00A55958" w:rsidRDefault="00F34318" w:rsidP="008862C7">
            <w:pPr>
              <w:rPr>
                <w:rFonts w:ascii="Times New Roman" w:hAnsi="Times New Roman"/>
              </w:rPr>
            </w:pPr>
            <w:r>
              <w:rPr>
                <w:rFonts w:ascii="Times New Roman" w:hAnsi="Times New Roman"/>
              </w:rPr>
              <w:t>9</w:t>
            </w:r>
          </w:p>
        </w:tc>
        <w:tc>
          <w:tcPr>
            <w:tcW w:w="669" w:type="dxa"/>
          </w:tcPr>
          <w:p w:rsidR="00F34318" w:rsidRPr="00A55958" w:rsidRDefault="00F34318" w:rsidP="008862C7">
            <w:pPr>
              <w:rPr>
                <w:rFonts w:ascii="Times New Roman" w:hAnsi="Times New Roman"/>
              </w:rPr>
            </w:pPr>
            <w:r>
              <w:rPr>
                <w:rFonts w:ascii="Times New Roman" w:hAnsi="Times New Roman"/>
              </w:rPr>
              <w:t>5</w:t>
            </w:r>
          </w:p>
        </w:tc>
        <w:tc>
          <w:tcPr>
            <w:tcW w:w="951" w:type="dxa"/>
          </w:tcPr>
          <w:p w:rsidR="00F34318" w:rsidRPr="00A55958" w:rsidRDefault="00F34318" w:rsidP="008862C7">
            <w:pPr>
              <w:rPr>
                <w:rFonts w:ascii="Times New Roman" w:hAnsi="Times New Roman"/>
              </w:rPr>
            </w:pPr>
            <w:r w:rsidRPr="00564A56">
              <w:rPr>
                <w:rFonts w:ascii="Times New Roman" w:hAnsi="Times New Roman"/>
              </w:rPr>
              <w:t>58</w:t>
            </w:r>
            <w:r w:rsidRPr="00A55958">
              <w:rPr>
                <w:rFonts w:ascii="Times New Roman" w:hAnsi="Times New Roman"/>
              </w:rPr>
              <w:t xml:space="preserve"> </w:t>
            </w:r>
          </w:p>
          <w:p w:rsidR="00F34318" w:rsidRPr="00A55958" w:rsidRDefault="00F34318" w:rsidP="008862C7">
            <w:pPr>
              <w:rPr>
                <w:rFonts w:ascii="Times New Roman" w:hAnsi="Times New Roman"/>
              </w:rPr>
            </w:pPr>
            <w:r w:rsidRPr="00A55958">
              <w:rPr>
                <w:rFonts w:ascii="Times New Roman" w:hAnsi="Times New Roman"/>
              </w:rPr>
              <w:t>(3 sect.)</w:t>
            </w:r>
          </w:p>
        </w:tc>
        <w:tc>
          <w:tcPr>
            <w:tcW w:w="951" w:type="dxa"/>
          </w:tcPr>
          <w:p w:rsidR="00F34318" w:rsidRPr="00A55958" w:rsidRDefault="00F34318" w:rsidP="008862C7">
            <w:pPr>
              <w:rPr>
                <w:rFonts w:ascii="Times New Roman" w:hAnsi="Times New Roman"/>
              </w:rPr>
            </w:pPr>
            <w:r>
              <w:rPr>
                <w:rFonts w:ascii="Times New Roman" w:hAnsi="Times New Roman"/>
              </w:rPr>
              <w:t xml:space="preserve">47       </w:t>
            </w:r>
            <w:r w:rsidRPr="00A55958">
              <w:rPr>
                <w:rFonts w:ascii="Times New Roman" w:hAnsi="Times New Roman"/>
              </w:rPr>
              <w:t>(3 sect.)</w:t>
            </w:r>
          </w:p>
        </w:tc>
        <w:tc>
          <w:tcPr>
            <w:tcW w:w="980" w:type="dxa"/>
          </w:tcPr>
          <w:p w:rsidR="00F34318" w:rsidRPr="00A55958" w:rsidRDefault="00F34318" w:rsidP="008862C7">
            <w:pPr>
              <w:rPr>
                <w:rFonts w:ascii="Times New Roman" w:hAnsi="Times New Roman"/>
              </w:rPr>
            </w:pPr>
            <w:r>
              <w:rPr>
                <w:rFonts w:ascii="Times New Roman" w:hAnsi="Times New Roman"/>
              </w:rPr>
              <w:t>40</w:t>
            </w:r>
          </w:p>
          <w:p w:rsidR="00F34318" w:rsidRPr="00A55958" w:rsidRDefault="00F34318" w:rsidP="008862C7">
            <w:pPr>
              <w:rPr>
                <w:rFonts w:ascii="Times New Roman" w:hAnsi="Times New Roman"/>
              </w:rPr>
            </w:pPr>
            <w:r w:rsidRPr="00A55958">
              <w:rPr>
                <w:rFonts w:ascii="Times New Roman" w:hAnsi="Times New Roman"/>
              </w:rPr>
              <w:t>(2 sect.)</w:t>
            </w:r>
          </w:p>
        </w:tc>
        <w:tc>
          <w:tcPr>
            <w:tcW w:w="980" w:type="dxa"/>
          </w:tcPr>
          <w:p w:rsidR="00F34318" w:rsidRPr="00A55958" w:rsidRDefault="00F34318" w:rsidP="008862C7">
            <w:pPr>
              <w:rPr>
                <w:rFonts w:ascii="Times New Roman" w:hAnsi="Times New Roman"/>
              </w:rPr>
            </w:pPr>
            <w:r>
              <w:rPr>
                <w:rFonts w:ascii="Times New Roman" w:hAnsi="Times New Roman"/>
              </w:rPr>
              <w:t>48</w:t>
            </w:r>
          </w:p>
          <w:p w:rsidR="00F34318" w:rsidRPr="00A55958" w:rsidRDefault="00F34318" w:rsidP="008862C7">
            <w:pPr>
              <w:rPr>
                <w:rFonts w:ascii="Times New Roman" w:hAnsi="Times New Roman"/>
              </w:rPr>
            </w:pPr>
            <w:r w:rsidRPr="00A55958">
              <w:rPr>
                <w:rFonts w:ascii="Times New Roman" w:hAnsi="Times New Roman"/>
              </w:rPr>
              <w:t>(3 sect.)</w:t>
            </w:r>
          </w:p>
        </w:tc>
        <w:tc>
          <w:tcPr>
            <w:tcW w:w="926" w:type="dxa"/>
          </w:tcPr>
          <w:p w:rsidR="00F34318" w:rsidRPr="00A55958" w:rsidRDefault="00F34318" w:rsidP="008862C7">
            <w:pPr>
              <w:rPr>
                <w:rFonts w:ascii="Times New Roman" w:hAnsi="Times New Roman"/>
              </w:rPr>
            </w:pPr>
            <w:r>
              <w:rPr>
                <w:rFonts w:ascii="Times New Roman" w:hAnsi="Times New Roman"/>
              </w:rPr>
              <w:t>47</w:t>
            </w:r>
            <w:r w:rsidRPr="00A55958">
              <w:rPr>
                <w:rFonts w:ascii="Times New Roman" w:hAnsi="Times New Roman"/>
              </w:rPr>
              <w:t xml:space="preserve"> </w:t>
            </w:r>
          </w:p>
          <w:p w:rsidR="00F34318" w:rsidRPr="00A55958" w:rsidRDefault="00F34318" w:rsidP="008862C7">
            <w:pPr>
              <w:rPr>
                <w:rFonts w:ascii="Times New Roman" w:hAnsi="Times New Roman"/>
              </w:rPr>
            </w:pPr>
            <w:r w:rsidRPr="00A55958">
              <w:rPr>
                <w:rFonts w:ascii="Times New Roman" w:hAnsi="Times New Roman"/>
              </w:rPr>
              <w:t>(2 sect.)</w:t>
            </w:r>
          </w:p>
        </w:tc>
        <w:tc>
          <w:tcPr>
            <w:tcW w:w="990" w:type="dxa"/>
          </w:tcPr>
          <w:p w:rsidR="00F34318" w:rsidRPr="00A55958" w:rsidRDefault="00F34318" w:rsidP="008862C7">
            <w:pPr>
              <w:rPr>
                <w:rFonts w:ascii="Times New Roman" w:hAnsi="Times New Roman"/>
              </w:rPr>
            </w:pPr>
            <w:r>
              <w:rPr>
                <w:rFonts w:ascii="Times New Roman" w:hAnsi="Times New Roman"/>
              </w:rPr>
              <w:t>42</w:t>
            </w:r>
            <w:r w:rsidRPr="00A55958">
              <w:rPr>
                <w:rFonts w:ascii="Times New Roman" w:hAnsi="Times New Roman"/>
              </w:rPr>
              <w:t xml:space="preserve"> </w:t>
            </w:r>
          </w:p>
          <w:p w:rsidR="00F34318" w:rsidRPr="00A55958" w:rsidRDefault="00F34318" w:rsidP="008862C7">
            <w:pPr>
              <w:rPr>
                <w:rFonts w:ascii="Times New Roman" w:hAnsi="Times New Roman"/>
              </w:rPr>
            </w:pPr>
            <w:r w:rsidRPr="00A55958">
              <w:rPr>
                <w:rFonts w:ascii="Times New Roman" w:hAnsi="Times New Roman"/>
              </w:rPr>
              <w:t>(2 sect.)</w:t>
            </w:r>
          </w:p>
        </w:tc>
        <w:tc>
          <w:tcPr>
            <w:tcW w:w="1044" w:type="dxa"/>
          </w:tcPr>
          <w:p w:rsidR="00F34318" w:rsidRPr="00A55958" w:rsidRDefault="00F34318" w:rsidP="008862C7">
            <w:pPr>
              <w:rPr>
                <w:rFonts w:ascii="Times New Roman" w:hAnsi="Times New Roman"/>
              </w:rPr>
            </w:pPr>
            <w:r w:rsidRPr="00A55958">
              <w:rPr>
                <w:rFonts w:ascii="Times New Roman" w:hAnsi="Times New Roman"/>
              </w:rPr>
              <w:t xml:space="preserve"> </w:t>
            </w:r>
            <w:r>
              <w:rPr>
                <w:rFonts w:ascii="Times New Roman" w:hAnsi="Times New Roman"/>
              </w:rPr>
              <w:t>48</w:t>
            </w:r>
          </w:p>
          <w:p w:rsidR="00F34318" w:rsidRPr="00A55958" w:rsidRDefault="00F34318" w:rsidP="008862C7">
            <w:pPr>
              <w:rPr>
                <w:rFonts w:ascii="Times New Roman" w:hAnsi="Times New Roman"/>
              </w:rPr>
            </w:pPr>
            <w:r w:rsidRPr="00A55958">
              <w:rPr>
                <w:rFonts w:ascii="Times New Roman" w:hAnsi="Times New Roman"/>
              </w:rPr>
              <w:t>(3 sect.)</w:t>
            </w:r>
          </w:p>
        </w:tc>
        <w:tc>
          <w:tcPr>
            <w:tcW w:w="1200" w:type="dxa"/>
          </w:tcPr>
          <w:p w:rsidR="00F34318" w:rsidRPr="00A55958" w:rsidRDefault="00F34318" w:rsidP="008862C7">
            <w:pPr>
              <w:rPr>
                <w:rFonts w:ascii="Times New Roman" w:hAnsi="Times New Roman"/>
                <w:b/>
              </w:rPr>
            </w:pPr>
            <w:r w:rsidRPr="00A55958">
              <w:rPr>
                <w:rFonts w:ascii="Times New Roman" w:hAnsi="Times New Roman"/>
                <w:b/>
              </w:rPr>
              <w:t>Total</w:t>
            </w:r>
          </w:p>
          <w:p w:rsidR="00F34318" w:rsidRPr="00A55958" w:rsidRDefault="00F34318" w:rsidP="008862C7">
            <w:pPr>
              <w:rPr>
                <w:rFonts w:ascii="Times New Roman" w:hAnsi="Times New Roman"/>
                <w:b/>
              </w:rPr>
            </w:pPr>
            <w:r>
              <w:rPr>
                <w:rFonts w:ascii="Times New Roman" w:hAnsi="Times New Roman"/>
                <w:b/>
              </w:rPr>
              <w:t>330</w:t>
            </w:r>
            <w:r w:rsidRPr="00A55958">
              <w:rPr>
                <w:rFonts w:ascii="Times New Roman" w:hAnsi="Times New Roman"/>
                <w:b/>
              </w:rPr>
              <w:t xml:space="preserve"> K-6</w:t>
            </w:r>
          </w:p>
          <w:p w:rsidR="00F34318" w:rsidRPr="00A55958" w:rsidRDefault="00F34318" w:rsidP="008862C7">
            <w:pPr>
              <w:rPr>
                <w:rFonts w:ascii="Times New Roman" w:hAnsi="Times New Roman"/>
              </w:rPr>
            </w:pPr>
            <w:r>
              <w:rPr>
                <w:rFonts w:ascii="Times New Roman" w:hAnsi="Times New Roman"/>
                <w:b/>
              </w:rPr>
              <w:t>378</w:t>
            </w:r>
            <w:r w:rsidRPr="00A55958">
              <w:rPr>
                <w:rFonts w:ascii="Times New Roman" w:hAnsi="Times New Roman"/>
                <w:b/>
              </w:rPr>
              <w:t xml:space="preserve"> PK-6</w:t>
            </w:r>
          </w:p>
        </w:tc>
      </w:tr>
      <w:tr w:rsidR="00F34318" w:rsidRPr="00A55958" w:rsidTr="008862C7">
        <w:tc>
          <w:tcPr>
            <w:tcW w:w="10542" w:type="dxa"/>
            <w:gridSpan w:val="11"/>
          </w:tcPr>
          <w:p w:rsidR="00F34318" w:rsidRPr="00A55958" w:rsidRDefault="00F34318" w:rsidP="008862C7">
            <w:pPr>
              <w:rPr>
                <w:rFonts w:ascii="Times New Roman" w:hAnsi="Times New Roman"/>
                <w:b/>
                <w:i/>
              </w:rPr>
            </w:pPr>
            <w:r w:rsidRPr="00A55958">
              <w:rPr>
                <w:rFonts w:ascii="Times New Roman" w:hAnsi="Times New Roman"/>
                <w:b/>
                <w:i/>
              </w:rPr>
              <w:t>Notes:</w:t>
            </w:r>
            <w:r w:rsidRPr="00A55958">
              <w:rPr>
                <w:rFonts w:ascii="Times New Roman" w:hAnsi="Times New Roman"/>
                <w:i/>
              </w:rPr>
              <w:t xml:space="preserve"> </w:t>
            </w:r>
            <w:r>
              <w:rPr>
                <w:rFonts w:ascii="Times New Roman" w:hAnsi="Times New Roman"/>
                <w:i/>
              </w:rPr>
              <w:t xml:space="preserve">3 new </w:t>
            </w:r>
            <w:proofErr w:type="spellStart"/>
            <w:r>
              <w:rPr>
                <w:rFonts w:ascii="Times New Roman" w:hAnsi="Times New Roman"/>
                <w:i/>
              </w:rPr>
              <w:t>PreK</w:t>
            </w:r>
            <w:proofErr w:type="spellEnd"/>
            <w:r>
              <w:rPr>
                <w:rFonts w:ascii="Times New Roman" w:hAnsi="Times New Roman"/>
                <w:i/>
              </w:rPr>
              <w:t xml:space="preserve"> screenings will occur during P/T Conferences. The Grant Program is full.  </w:t>
            </w:r>
          </w:p>
        </w:tc>
      </w:tr>
    </w:tbl>
    <w:p w:rsidR="00F34318" w:rsidRPr="00A55958" w:rsidRDefault="00F34318" w:rsidP="00F34318">
      <w:pPr>
        <w:rPr>
          <w:rFonts w:ascii="Times New Roman" w:hAnsi="Times New Roman"/>
        </w:rPr>
      </w:pPr>
    </w:p>
    <w:p w:rsidR="00F34318" w:rsidRDefault="00F34318" w:rsidP="00F34318">
      <w:pPr>
        <w:jc w:val="both"/>
        <w:rPr>
          <w:rFonts w:ascii="Times New Roman" w:hAnsi="Times New Roman"/>
          <w:b/>
        </w:rPr>
      </w:pPr>
      <w:r w:rsidRPr="00A55958">
        <w:rPr>
          <w:rFonts w:ascii="Times New Roman" w:hAnsi="Times New Roman"/>
          <w:b/>
        </w:rPr>
        <w:t>Good News Report:</w:t>
      </w:r>
    </w:p>
    <w:p w:rsidR="00F34318" w:rsidRPr="00A50D74" w:rsidRDefault="00F34318" w:rsidP="00F34318">
      <w:pPr>
        <w:pStyle w:val="ListParagraph"/>
        <w:numPr>
          <w:ilvl w:val="0"/>
          <w:numId w:val="3"/>
        </w:numPr>
        <w:jc w:val="both"/>
        <w:rPr>
          <w:rFonts w:ascii="Times New Roman" w:hAnsi="Times New Roman" w:cs="Times New Roman"/>
          <w:b/>
        </w:rPr>
      </w:pPr>
      <w:r>
        <w:rPr>
          <w:rFonts w:ascii="Times New Roman" w:hAnsi="Times New Roman" w:cs="Times New Roman"/>
        </w:rPr>
        <w:t>10 teachers are currently actively involved in a book study group about creating a balanced literacy classroom! These teachers are supplied with the book and various resources, but voluntarily read and meet outside of the regular school day weekly for the book study group.</w:t>
      </w:r>
    </w:p>
    <w:p w:rsidR="00F34318" w:rsidRPr="00A50D74" w:rsidRDefault="00F34318" w:rsidP="00F34318">
      <w:pPr>
        <w:pStyle w:val="ListParagraph"/>
        <w:numPr>
          <w:ilvl w:val="0"/>
          <w:numId w:val="3"/>
        </w:numPr>
        <w:jc w:val="both"/>
        <w:rPr>
          <w:rFonts w:ascii="Times New Roman" w:hAnsi="Times New Roman" w:cs="Times New Roman"/>
          <w:b/>
        </w:rPr>
      </w:pPr>
      <w:r>
        <w:rPr>
          <w:rFonts w:ascii="Times New Roman" w:hAnsi="Times New Roman" w:cs="Times New Roman"/>
        </w:rPr>
        <w:t>District staff (PreK-12) met together on the SIP Day to discuss common vocabulary and its role in student growth</w:t>
      </w:r>
    </w:p>
    <w:p w:rsidR="00F34318" w:rsidRDefault="00F34318" w:rsidP="00F34318">
      <w:pPr>
        <w:jc w:val="both"/>
        <w:rPr>
          <w:rFonts w:ascii="Times New Roman" w:hAnsi="Times New Roman"/>
          <w:b/>
        </w:rPr>
      </w:pPr>
      <w:r w:rsidRPr="00A50D74">
        <w:rPr>
          <w:rFonts w:ascii="Times New Roman" w:hAnsi="Times New Roman"/>
          <w:b/>
        </w:rPr>
        <w:t>Administrative Update:</w:t>
      </w:r>
    </w:p>
    <w:p w:rsidR="00F34318" w:rsidRPr="00A50D74" w:rsidRDefault="00F34318" w:rsidP="00F34318">
      <w:pPr>
        <w:pStyle w:val="ListParagraph"/>
        <w:numPr>
          <w:ilvl w:val="0"/>
          <w:numId w:val="2"/>
        </w:numPr>
        <w:jc w:val="both"/>
        <w:rPr>
          <w:rFonts w:ascii="Times New Roman" w:hAnsi="Times New Roman" w:cs="Times New Roman"/>
          <w:b/>
        </w:rPr>
      </w:pPr>
      <w:r>
        <w:rPr>
          <w:rFonts w:ascii="Times New Roman" w:hAnsi="Times New Roman" w:cs="Times New Roman"/>
        </w:rPr>
        <w:t>Grade School staff have been trained on how to implement a program for students called CICO (Check In Check Out)</w:t>
      </w:r>
    </w:p>
    <w:p w:rsidR="00F34318" w:rsidRPr="00A50D74" w:rsidRDefault="00F34318" w:rsidP="00F34318">
      <w:pPr>
        <w:pStyle w:val="ListParagraph"/>
        <w:numPr>
          <w:ilvl w:val="0"/>
          <w:numId w:val="2"/>
        </w:numPr>
        <w:jc w:val="both"/>
        <w:rPr>
          <w:rFonts w:ascii="Times New Roman" w:hAnsi="Times New Roman" w:cs="Times New Roman"/>
          <w:b/>
        </w:rPr>
      </w:pPr>
      <w:r>
        <w:rPr>
          <w:rFonts w:ascii="Times New Roman" w:hAnsi="Times New Roman" w:cs="Times New Roman"/>
        </w:rPr>
        <w:t xml:space="preserve">We are transitioning to assigned seats on our school buses in order to assist the drivers with behavior management </w:t>
      </w:r>
    </w:p>
    <w:p w:rsidR="00F34318" w:rsidRPr="00A50D74" w:rsidRDefault="00F34318" w:rsidP="00F34318">
      <w:pPr>
        <w:pStyle w:val="ListParagraph"/>
        <w:jc w:val="both"/>
        <w:rPr>
          <w:rFonts w:ascii="Times New Roman" w:hAnsi="Times New Roman" w:cs="Times New Roman"/>
          <w:b/>
        </w:rPr>
      </w:pPr>
    </w:p>
    <w:p w:rsidR="00F34318" w:rsidRPr="00A50D74" w:rsidRDefault="00F34318" w:rsidP="00F34318">
      <w:pPr>
        <w:jc w:val="both"/>
        <w:rPr>
          <w:rFonts w:ascii="Times New Roman" w:hAnsi="Times New Roman"/>
          <w:b/>
        </w:rPr>
      </w:pPr>
      <w:r w:rsidRPr="00A50D74">
        <w:rPr>
          <w:rFonts w:ascii="Times New Roman" w:hAnsi="Times New Roman"/>
          <w:b/>
        </w:rPr>
        <w:t>Suspensions</w:t>
      </w:r>
    </w:p>
    <w:p w:rsidR="00F34318" w:rsidRPr="00A55958" w:rsidRDefault="00F34318" w:rsidP="00F34318">
      <w:pPr>
        <w:pStyle w:val="ListParagraph"/>
        <w:numPr>
          <w:ilvl w:val="0"/>
          <w:numId w:val="1"/>
        </w:numPr>
        <w:rPr>
          <w:rFonts w:ascii="Times New Roman" w:hAnsi="Times New Roman" w:cs="Times New Roman"/>
        </w:rPr>
      </w:pPr>
      <w:r w:rsidRPr="00A55958">
        <w:rPr>
          <w:rFonts w:ascii="Times New Roman" w:hAnsi="Times New Roman" w:cs="Times New Roman"/>
        </w:rPr>
        <w:t xml:space="preserve">None to report </w:t>
      </w:r>
    </w:p>
    <w:p w:rsidR="00F34318" w:rsidRDefault="00F34318" w:rsidP="00F34318">
      <w:pPr>
        <w:rPr>
          <w:b/>
        </w:rPr>
      </w:pPr>
    </w:p>
    <w:p w:rsidR="00F34318" w:rsidRDefault="00F34318" w:rsidP="00F34318">
      <w:pPr>
        <w:rPr>
          <w:b/>
        </w:rPr>
      </w:pPr>
    </w:p>
    <w:p w:rsidR="00F34318" w:rsidRDefault="00F34318" w:rsidP="00F34318">
      <w:pPr>
        <w:rPr>
          <w:b/>
        </w:rPr>
      </w:pPr>
    </w:p>
    <w:p w:rsidR="00F34318" w:rsidRDefault="00F34318" w:rsidP="00F34318">
      <w:pPr>
        <w:rPr>
          <w:b/>
        </w:rPr>
      </w:pPr>
    </w:p>
    <w:p w:rsidR="00F34318" w:rsidRDefault="00F34318" w:rsidP="00F34318">
      <w:pPr>
        <w:rPr>
          <w:b/>
        </w:rPr>
      </w:pPr>
    </w:p>
    <w:p w:rsidR="00F34318" w:rsidRDefault="00F34318" w:rsidP="00F34318">
      <w:pPr>
        <w:rPr>
          <w:b/>
        </w:rPr>
      </w:pPr>
    </w:p>
    <w:p w:rsidR="00F34318" w:rsidRDefault="00F34318" w:rsidP="00F34318">
      <w:pPr>
        <w:rPr>
          <w:b/>
          <w:u w:val="single"/>
        </w:rPr>
      </w:pPr>
      <w:r>
        <w:rPr>
          <w:b/>
        </w:rPr>
        <w:t>October</w:t>
      </w:r>
      <w:r w:rsidRPr="00522BF4">
        <w:rPr>
          <w:b/>
        </w:rPr>
        <w:t xml:space="preserve"> 201</w:t>
      </w:r>
      <w:r>
        <w:rPr>
          <w:b/>
        </w:rPr>
        <w:t xml:space="preserve">5                         </w:t>
      </w:r>
      <w:r w:rsidRPr="00522BF4">
        <w:rPr>
          <w:b/>
          <w:u w:val="single"/>
        </w:rPr>
        <w:t xml:space="preserve">Junior </w:t>
      </w:r>
      <w:r>
        <w:rPr>
          <w:b/>
          <w:u w:val="single"/>
        </w:rPr>
        <w:t>High/High School Principal’s Report</w:t>
      </w:r>
    </w:p>
    <w:p w:rsidR="00F34318" w:rsidRDefault="00F34318" w:rsidP="00F34318">
      <w:pPr>
        <w:rPr>
          <w:b/>
          <w:u w:val="single"/>
        </w:rPr>
      </w:pPr>
    </w:p>
    <w:p w:rsidR="00F34318" w:rsidRDefault="00F34318" w:rsidP="00F34318">
      <w:pPr>
        <w:rPr>
          <w:b/>
        </w:rPr>
      </w:pPr>
      <w:r w:rsidRPr="00112E97">
        <w:rPr>
          <w:b/>
          <w:u w:val="single"/>
        </w:rPr>
        <w:t>Current Enrollment</w:t>
      </w:r>
      <w:r>
        <w:rPr>
          <w:b/>
          <w:u w:val="single"/>
        </w:rPr>
        <w:t>:</w:t>
      </w:r>
      <w:r w:rsidRPr="00085AFA">
        <w:rPr>
          <w:b/>
        </w:rPr>
        <w:t xml:space="preserve"> </w:t>
      </w:r>
      <w:r>
        <w:rPr>
          <w:b/>
        </w:rPr>
        <w:t>High School-181 (195)</w:t>
      </w:r>
      <w:r>
        <w:rPr>
          <w:b/>
        </w:rPr>
        <w:tab/>
        <w:t>Junior High-98 (87)</w:t>
      </w:r>
      <w:r>
        <w:rPr>
          <w:b/>
        </w:rPr>
        <w:tab/>
        <w:t xml:space="preserve">      Total</w:t>
      </w:r>
      <w:proofErr w:type="gramStart"/>
      <w:r>
        <w:rPr>
          <w:b/>
        </w:rPr>
        <w:t>:279</w:t>
      </w:r>
      <w:proofErr w:type="gramEnd"/>
      <w:r>
        <w:rPr>
          <w:b/>
        </w:rPr>
        <w:t xml:space="preserve"> (282)</w:t>
      </w:r>
    </w:p>
    <w:p w:rsidR="00F34318" w:rsidRDefault="00F34318" w:rsidP="00F34318">
      <w:r>
        <w:t>7</w:t>
      </w:r>
      <w:r w:rsidRPr="002C4C09">
        <w:rPr>
          <w:vertAlign w:val="superscript"/>
        </w:rPr>
        <w:t>th</w:t>
      </w:r>
      <w:r>
        <w:t>-57 (54)</w:t>
      </w:r>
      <w:r>
        <w:tab/>
      </w:r>
      <w:r>
        <w:tab/>
        <w:t>8</w:t>
      </w:r>
      <w:r w:rsidRPr="002C4C09">
        <w:rPr>
          <w:vertAlign w:val="superscript"/>
        </w:rPr>
        <w:t>th</w:t>
      </w:r>
      <w:r>
        <w:t>-41(46)</w:t>
      </w:r>
      <w:r>
        <w:tab/>
        <w:t>9</w:t>
      </w:r>
      <w:r w:rsidRPr="002C4C09">
        <w:rPr>
          <w:vertAlign w:val="superscript"/>
        </w:rPr>
        <w:t>th</w:t>
      </w:r>
      <w:r>
        <w:t>-42(41)</w:t>
      </w:r>
      <w:r>
        <w:tab/>
        <w:t>10</w:t>
      </w:r>
      <w:r w:rsidRPr="002C4C09">
        <w:rPr>
          <w:vertAlign w:val="superscript"/>
        </w:rPr>
        <w:t>th</w:t>
      </w:r>
      <w:r>
        <w:rPr>
          <w:vertAlign w:val="superscript"/>
        </w:rPr>
        <w:t>-</w:t>
      </w:r>
      <w:r w:rsidRPr="008E23D7">
        <w:t>49(</w:t>
      </w:r>
      <w:r>
        <w:t>50)</w:t>
      </w:r>
      <w:r>
        <w:tab/>
        <w:t>11</w:t>
      </w:r>
      <w:r w:rsidRPr="002C4C09">
        <w:rPr>
          <w:vertAlign w:val="superscript"/>
        </w:rPr>
        <w:t>th</w:t>
      </w:r>
      <w:r>
        <w:t>-52(63)</w:t>
      </w:r>
      <w:r>
        <w:tab/>
        <w:t>12</w:t>
      </w:r>
      <w:r w:rsidRPr="002C4C09">
        <w:rPr>
          <w:vertAlign w:val="superscript"/>
        </w:rPr>
        <w:t>th</w:t>
      </w:r>
      <w:r>
        <w:t xml:space="preserve">-38(41)     </w:t>
      </w:r>
    </w:p>
    <w:p w:rsidR="00F34318" w:rsidRDefault="00F34318" w:rsidP="00F34318">
      <w:pPr>
        <w:rPr>
          <w:b/>
          <w:u w:val="single"/>
        </w:rPr>
      </w:pPr>
    </w:p>
    <w:p w:rsidR="00F34318" w:rsidRPr="0041433D" w:rsidRDefault="00F34318" w:rsidP="00F34318">
      <w:r>
        <w:rPr>
          <w:b/>
          <w:u w:val="single"/>
        </w:rPr>
        <w:t>Suspensions:</w:t>
      </w:r>
      <w:r>
        <w:t xml:space="preserve">  1</w:t>
      </w:r>
    </w:p>
    <w:p w:rsidR="00F34318" w:rsidRDefault="00F34318" w:rsidP="00F34318">
      <w:pPr>
        <w:rPr>
          <w:b/>
          <w:u w:val="single"/>
        </w:rPr>
      </w:pPr>
    </w:p>
    <w:p w:rsidR="00F34318" w:rsidRPr="0000589A" w:rsidRDefault="00F34318" w:rsidP="00F34318">
      <w:pPr>
        <w:rPr>
          <w:b/>
          <w:u w:val="single"/>
        </w:rPr>
      </w:pPr>
      <w:r w:rsidRPr="0000589A">
        <w:rPr>
          <w:b/>
          <w:u w:val="single"/>
        </w:rPr>
        <w:t>Good News:</w:t>
      </w:r>
    </w:p>
    <w:p w:rsidR="00F34318" w:rsidRPr="00B75047" w:rsidRDefault="00F34318" w:rsidP="00F34318">
      <w:pPr>
        <w:pStyle w:val="ListParagraph"/>
        <w:widowControl w:val="0"/>
        <w:numPr>
          <w:ilvl w:val="0"/>
          <w:numId w:val="5"/>
        </w:numPr>
        <w:spacing w:after="0" w:line="240" w:lineRule="auto"/>
        <w:rPr>
          <w:b/>
          <w:szCs w:val="24"/>
          <w:u w:val="single"/>
        </w:rPr>
      </w:pPr>
      <w:r w:rsidRPr="00B75047">
        <w:rPr>
          <w:szCs w:val="24"/>
        </w:rPr>
        <w:t xml:space="preserve">Recognize Hannah </w:t>
      </w:r>
      <w:proofErr w:type="spellStart"/>
      <w:r w:rsidRPr="00B75047">
        <w:rPr>
          <w:szCs w:val="24"/>
        </w:rPr>
        <w:t>Gudgel</w:t>
      </w:r>
      <w:proofErr w:type="spellEnd"/>
      <w:r w:rsidRPr="00B75047">
        <w:rPr>
          <w:szCs w:val="24"/>
        </w:rPr>
        <w:t xml:space="preserve"> as the October Student of the Month</w:t>
      </w:r>
    </w:p>
    <w:p w:rsidR="00F34318" w:rsidRPr="00B75047" w:rsidRDefault="00F34318" w:rsidP="00F34318">
      <w:pPr>
        <w:pStyle w:val="ListParagraph"/>
        <w:widowControl w:val="0"/>
        <w:numPr>
          <w:ilvl w:val="0"/>
          <w:numId w:val="5"/>
        </w:numPr>
        <w:spacing w:after="0" w:line="240" w:lineRule="auto"/>
        <w:rPr>
          <w:b/>
          <w:szCs w:val="24"/>
          <w:u w:val="single"/>
        </w:rPr>
      </w:pPr>
      <w:r>
        <w:rPr>
          <w:szCs w:val="24"/>
        </w:rPr>
        <w:t xml:space="preserve">Congratulate Homecoming King and Queen, Gage </w:t>
      </w:r>
      <w:proofErr w:type="spellStart"/>
      <w:r>
        <w:rPr>
          <w:szCs w:val="24"/>
        </w:rPr>
        <w:t>Newingham</w:t>
      </w:r>
      <w:proofErr w:type="spellEnd"/>
      <w:r>
        <w:rPr>
          <w:szCs w:val="24"/>
        </w:rPr>
        <w:t xml:space="preserve">-Clarke and Morgan </w:t>
      </w:r>
      <w:proofErr w:type="spellStart"/>
      <w:r>
        <w:rPr>
          <w:szCs w:val="24"/>
        </w:rPr>
        <w:t>Eby</w:t>
      </w:r>
      <w:proofErr w:type="spellEnd"/>
    </w:p>
    <w:p w:rsidR="00F34318" w:rsidRDefault="00F34318" w:rsidP="00F34318">
      <w:pPr>
        <w:rPr>
          <w:b/>
          <w:u w:val="single"/>
        </w:rPr>
      </w:pPr>
    </w:p>
    <w:p w:rsidR="00F34318" w:rsidRPr="00FA5FDF" w:rsidRDefault="00F34318" w:rsidP="00F34318">
      <w:pPr>
        <w:rPr>
          <w:b/>
          <w:u w:val="single"/>
        </w:rPr>
      </w:pPr>
      <w:r w:rsidRPr="00FA5FDF">
        <w:rPr>
          <w:b/>
          <w:u w:val="single"/>
        </w:rPr>
        <w:t>Personnel:</w:t>
      </w:r>
    </w:p>
    <w:p w:rsidR="00F34318" w:rsidRPr="00B75047" w:rsidRDefault="00F34318" w:rsidP="00F34318">
      <w:pPr>
        <w:pStyle w:val="ListParagraph"/>
        <w:widowControl w:val="0"/>
        <w:numPr>
          <w:ilvl w:val="0"/>
          <w:numId w:val="6"/>
        </w:numPr>
        <w:spacing w:after="0" w:line="240" w:lineRule="auto"/>
        <w:rPr>
          <w:b/>
          <w:szCs w:val="24"/>
          <w:u w:val="single"/>
        </w:rPr>
      </w:pPr>
      <w:r w:rsidRPr="00B75047">
        <w:rPr>
          <w:szCs w:val="24"/>
        </w:rPr>
        <w:t>High school volunteer coach</w:t>
      </w:r>
    </w:p>
    <w:p w:rsidR="00F34318" w:rsidRDefault="00F34318" w:rsidP="00F34318">
      <w:pPr>
        <w:rPr>
          <w:b/>
          <w:u w:val="single"/>
        </w:rPr>
      </w:pPr>
    </w:p>
    <w:p w:rsidR="00F34318" w:rsidRPr="0000589A" w:rsidRDefault="00F34318" w:rsidP="00F34318">
      <w:pPr>
        <w:rPr>
          <w:b/>
          <w:u w:val="single"/>
        </w:rPr>
      </w:pPr>
      <w:r w:rsidRPr="0000589A">
        <w:rPr>
          <w:b/>
          <w:u w:val="single"/>
        </w:rPr>
        <w:t>Academics:</w:t>
      </w:r>
    </w:p>
    <w:p w:rsidR="00F34318" w:rsidRPr="00B75047" w:rsidRDefault="00F34318" w:rsidP="00F34318">
      <w:pPr>
        <w:pStyle w:val="ListParagraph"/>
        <w:widowControl w:val="0"/>
        <w:numPr>
          <w:ilvl w:val="0"/>
          <w:numId w:val="4"/>
        </w:numPr>
        <w:spacing w:after="0" w:line="240" w:lineRule="auto"/>
        <w:rPr>
          <w:color w:val="000000"/>
          <w:szCs w:val="24"/>
        </w:rPr>
      </w:pPr>
      <w:r>
        <w:rPr>
          <w:szCs w:val="24"/>
        </w:rPr>
        <w:t>Report on Goal Setting</w:t>
      </w:r>
    </w:p>
    <w:p w:rsidR="00F34318" w:rsidRPr="00B75047" w:rsidRDefault="00F34318" w:rsidP="00F34318">
      <w:pPr>
        <w:pStyle w:val="ListParagraph"/>
        <w:widowControl w:val="0"/>
        <w:numPr>
          <w:ilvl w:val="0"/>
          <w:numId w:val="4"/>
        </w:numPr>
        <w:spacing w:after="0" w:line="240" w:lineRule="auto"/>
        <w:rPr>
          <w:color w:val="000000"/>
          <w:szCs w:val="24"/>
        </w:rPr>
      </w:pPr>
      <w:r w:rsidRPr="00B75047">
        <w:rPr>
          <w:szCs w:val="24"/>
        </w:rPr>
        <w:t>Report on SIP day</w:t>
      </w:r>
    </w:p>
    <w:p w:rsidR="00F34318" w:rsidRDefault="00F34318" w:rsidP="00F34318">
      <w:pPr>
        <w:rPr>
          <w:b/>
          <w:u w:val="single"/>
        </w:rPr>
      </w:pPr>
    </w:p>
    <w:p w:rsidR="00F34318" w:rsidRDefault="00F34318" w:rsidP="00F34318">
      <w:pPr>
        <w:rPr>
          <w:b/>
          <w:u w:val="single"/>
        </w:rPr>
      </w:pPr>
      <w:r w:rsidRPr="0000589A">
        <w:rPr>
          <w:b/>
          <w:u w:val="single"/>
        </w:rPr>
        <w:t>Activities:</w:t>
      </w:r>
    </w:p>
    <w:p w:rsidR="00F34318" w:rsidRDefault="00F34318" w:rsidP="00F34318">
      <w:pPr>
        <w:pStyle w:val="ListParagraph"/>
        <w:widowControl w:val="0"/>
        <w:numPr>
          <w:ilvl w:val="0"/>
          <w:numId w:val="5"/>
        </w:numPr>
        <w:spacing w:after="0" w:line="240" w:lineRule="auto"/>
        <w:rPr>
          <w:szCs w:val="24"/>
        </w:rPr>
      </w:pPr>
      <w:r>
        <w:rPr>
          <w:szCs w:val="24"/>
        </w:rPr>
        <w:t>Football and Homecoming</w:t>
      </w:r>
    </w:p>
    <w:p w:rsidR="00F34318" w:rsidRDefault="00F34318" w:rsidP="00F34318">
      <w:pPr>
        <w:pStyle w:val="ListParagraph"/>
        <w:widowControl w:val="0"/>
        <w:numPr>
          <w:ilvl w:val="0"/>
          <w:numId w:val="5"/>
        </w:numPr>
        <w:spacing w:after="0" w:line="240" w:lineRule="auto"/>
        <w:rPr>
          <w:szCs w:val="24"/>
        </w:rPr>
      </w:pPr>
      <w:r>
        <w:rPr>
          <w:szCs w:val="24"/>
        </w:rPr>
        <w:t>Volleyball</w:t>
      </w:r>
    </w:p>
    <w:p w:rsidR="00F34318" w:rsidRDefault="00F34318" w:rsidP="00F34318">
      <w:pPr>
        <w:pStyle w:val="ListParagraph"/>
        <w:widowControl w:val="0"/>
        <w:numPr>
          <w:ilvl w:val="0"/>
          <w:numId w:val="5"/>
        </w:numPr>
        <w:spacing w:after="0" w:line="240" w:lineRule="auto"/>
        <w:rPr>
          <w:szCs w:val="24"/>
        </w:rPr>
      </w:pPr>
      <w:r>
        <w:rPr>
          <w:szCs w:val="24"/>
        </w:rPr>
        <w:t>Junior High Girls Basketball</w:t>
      </w:r>
    </w:p>
    <w:p w:rsidR="00F34318" w:rsidRDefault="00F34318" w:rsidP="00F34318">
      <w:pPr>
        <w:pStyle w:val="ListParagraph"/>
        <w:widowControl w:val="0"/>
        <w:numPr>
          <w:ilvl w:val="0"/>
          <w:numId w:val="5"/>
        </w:numPr>
        <w:spacing w:after="0" w:line="240" w:lineRule="auto"/>
        <w:rPr>
          <w:szCs w:val="24"/>
        </w:rPr>
      </w:pPr>
      <w:r>
        <w:rPr>
          <w:szCs w:val="24"/>
        </w:rPr>
        <w:t>Junior High Boys Basketball Numbers</w:t>
      </w:r>
    </w:p>
    <w:p w:rsidR="00F34318" w:rsidRDefault="00F34318" w:rsidP="00F34318">
      <w:pPr>
        <w:rPr>
          <w:b/>
          <w:u w:val="single"/>
        </w:rPr>
      </w:pPr>
    </w:p>
    <w:p w:rsidR="00F34318" w:rsidRDefault="00F34318" w:rsidP="00F34318">
      <w:pPr>
        <w:rPr>
          <w:b/>
          <w:u w:val="single"/>
        </w:rPr>
      </w:pPr>
      <w:r w:rsidRPr="00D94020">
        <w:rPr>
          <w:b/>
          <w:u w:val="single"/>
        </w:rPr>
        <w:t>Other:</w:t>
      </w:r>
    </w:p>
    <w:p w:rsidR="00F34318" w:rsidRPr="00534E6D" w:rsidRDefault="00F34318" w:rsidP="00F34318">
      <w:pPr>
        <w:pStyle w:val="ListParagraph"/>
        <w:widowControl w:val="0"/>
        <w:numPr>
          <w:ilvl w:val="0"/>
          <w:numId w:val="5"/>
        </w:numPr>
        <w:tabs>
          <w:tab w:val="left" w:pos="1440"/>
          <w:tab w:val="left" w:pos="4140"/>
          <w:tab w:val="left" w:pos="7200"/>
          <w:tab w:val="right" w:pos="9792"/>
        </w:tabs>
        <w:spacing w:after="120" w:line="240" w:lineRule="auto"/>
        <w:ind w:right="-432"/>
        <w:rPr>
          <w:szCs w:val="24"/>
        </w:rPr>
      </w:pPr>
      <w:r>
        <w:rPr>
          <w:szCs w:val="24"/>
        </w:rPr>
        <w:t>None</w:t>
      </w:r>
    </w:p>
    <w:p w:rsidR="00F34318" w:rsidRPr="00F34318" w:rsidRDefault="00F34318" w:rsidP="00DE031A">
      <w:pPr>
        <w:jc w:val="center"/>
        <w:rPr>
          <w:b/>
        </w:rPr>
      </w:pPr>
    </w:p>
    <w:sectPr w:rsidR="00F34318" w:rsidRPr="00F34318" w:rsidSect="003463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63532"/>
    <w:multiLevelType w:val="hybridMultilevel"/>
    <w:tmpl w:val="20A2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D54D2"/>
    <w:multiLevelType w:val="hybridMultilevel"/>
    <w:tmpl w:val="8780B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83EBD"/>
    <w:multiLevelType w:val="hybridMultilevel"/>
    <w:tmpl w:val="571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37183"/>
    <w:multiLevelType w:val="hybridMultilevel"/>
    <w:tmpl w:val="331C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5E3EA3"/>
    <w:multiLevelType w:val="hybridMultilevel"/>
    <w:tmpl w:val="6D8A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D05BB2"/>
    <w:multiLevelType w:val="hybridMultilevel"/>
    <w:tmpl w:val="6DB4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21C9C"/>
    <w:rsid w:val="000322BC"/>
    <w:rsid w:val="000A26B9"/>
    <w:rsid w:val="000A2B8F"/>
    <w:rsid w:val="000D65C5"/>
    <w:rsid w:val="000E2E27"/>
    <w:rsid w:val="00160D9C"/>
    <w:rsid w:val="00192708"/>
    <w:rsid w:val="001E4B48"/>
    <w:rsid w:val="00221C9C"/>
    <w:rsid w:val="0022642E"/>
    <w:rsid w:val="002C0566"/>
    <w:rsid w:val="00303A5C"/>
    <w:rsid w:val="00332270"/>
    <w:rsid w:val="00346346"/>
    <w:rsid w:val="003F7533"/>
    <w:rsid w:val="00450FEC"/>
    <w:rsid w:val="004924CB"/>
    <w:rsid w:val="00542D3B"/>
    <w:rsid w:val="0056516E"/>
    <w:rsid w:val="00667519"/>
    <w:rsid w:val="006D5BB2"/>
    <w:rsid w:val="00767110"/>
    <w:rsid w:val="00795D3E"/>
    <w:rsid w:val="007F06CE"/>
    <w:rsid w:val="008923DB"/>
    <w:rsid w:val="008B628A"/>
    <w:rsid w:val="00963C41"/>
    <w:rsid w:val="009640ED"/>
    <w:rsid w:val="009D3697"/>
    <w:rsid w:val="00A778E7"/>
    <w:rsid w:val="00A81A05"/>
    <w:rsid w:val="00AA7505"/>
    <w:rsid w:val="00B01203"/>
    <w:rsid w:val="00B40FDB"/>
    <w:rsid w:val="00BD5373"/>
    <w:rsid w:val="00C6128E"/>
    <w:rsid w:val="00C76C84"/>
    <w:rsid w:val="00CA176B"/>
    <w:rsid w:val="00DA23ED"/>
    <w:rsid w:val="00DB1F45"/>
    <w:rsid w:val="00DC53AC"/>
    <w:rsid w:val="00DE031A"/>
    <w:rsid w:val="00EE777D"/>
    <w:rsid w:val="00F34318"/>
    <w:rsid w:val="00FB229B"/>
    <w:rsid w:val="00FE5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9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31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galexander</dc:creator>
  <cp:lastModifiedBy>nancy</cp:lastModifiedBy>
  <cp:revision>2</cp:revision>
  <cp:lastPrinted>2015-10-21T18:18:00Z</cp:lastPrinted>
  <dcterms:created xsi:type="dcterms:W3CDTF">2015-11-19T19:21:00Z</dcterms:created>
  <dcterms:modified xsi:type="dcterms:W3CDTF">2015-11-19T19:21:00Z</dcterms:modified>
</cp:coreProperties>
</file>